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035FEE" w14:textId="77777777" w:rsidR="003C61F5" w:rsidRPr="001E1D18" w:rsidRDefault="00A26497" w:rsidP="003C61F5">
      <w:pPr>
        <w:rPr>
          <w:rFonts w:asciiTheme="majorHAnsi" w:hAnsiTheme="majorHAnsi" w:cstheme="majorHAnsi"/>
        </w:rPr>
      </w:pPr>
      <w:r w:rsidRPr="001E1D18">
        <w:rPr>
          <w:rFonts w:asciiTheme="majorHAnsi" w:hAnsiTheme="majorHAnsi" w:cstheme="majorHAnsi"/>
          <w:noProof/>
        </w:rPr>
        <w:drawing>
          <wp:anchor distT="0" distB="0" distL="114300" distR="114300" simplePos="0" relativeHeight="251657728" behindDoc="1" locked="0" layoutInCell="1" allowOverlap="1" wp14:anchorId="4DD674CD" wp14:editId="2F728870">
            <wp:simplePos x="0" y="0"/>
            <wp:positionH relativeFrom="column">
              <wp:posOffset>2108835</wp:posOffset>
            </wp:positionH>
            <wp:positionV relativeFrom="paragraph">
              <wp:posOffset>-226060</wp:posOffset>
            </wp:positionV>
            <wp:extent cx="1143000" cy="1525995"/>
            <wp:effectExtent l="0" t="0" r="0" b="0"/>
            <wp:wrapNone/>
            <wp:docPr id="5" name="Picture 5" descr="CC logo-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C logo-Mode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00" cy="1525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83F65E" w14:textId="77777777" w:rsidR="003C61F5" w:rsidRPr="001E1D18" w:rsidRDefault="003C61F5" w:rsidP="003C61F5">
      <w:pPr>
        <w:rPr>
          <w:rFonts w:asciiTheme="majorHAnsi" w:hAnsiTheme="majorHAnsi" w:cstheme="majorHAnsi"/>
        </w:rPr>
      </w:pPr>
    </w:p>
    <w:p w14:paraId="3C8F43DF" w14:textId="77777777" w:rsidR="003C61F5" w:rsidRPr="001E1D18" w:rsidRDefault="003C61F5" w:rsidP="003C61F5">
      <w:pPr>
        <w:rPr>
          <w:rFonts w:asciiTheme="majorHAnsi" w:hAnsiTheme="majorHAnsi" w:cstheme="majorHAnsi"/>
        </w:rPr>
      </w:pPr>
    </w:p>
    <w:p w14:paraId="5F2BA60A" w14:textId="77777777" w:rsidR="003C61F5" w:rsidRPr="001E1D18" w:rsidRDefault="003C61F5" w:rsidP="003C61F5">
      <w:pPr>
        <w:ind w:right="-720"/>
        <w:rPr>
          <w:rFonts w:asciiTheme="majorHAnsi" w:hAnsiTheme="majorHAnsi" w:cstheme="majorHAnsi"/>
        </w:rPr>
      </w:pPr>
    </w:p>
    <w:p w14:paraId="288DBA48" w14:textId="77777777" w:rsidR="00E17147" w:rsidRPr="001E1D18" w:rsidRDefault="00E17147" w:rsidP="003C61F5">
      <w:pPr>
        <w:ind w:right="-720"/>
        <w:rPr>
          <w:rFonts w:asciiTheme="majorHAnsi" w:hAnsiTheme="majorHAnsi" w:cstheme="majorHAnsi"/>
        </w:rPr>
      </w:pPr>
    </w:p>
    <w:p w14:paraId="60301E2B" w14:textId="77777777" w:rsidR="00A26497" w:rsidRPr="001E1D18" w:rsidRDefault="00A26497" w:rsidP="003C61F5">
      <w:pPr>
        <w:ind w:right="-720"/>
        <w:rPr>
          <w:rFonts w:asciiTheme="majorHAnsi" w:hAnsiTheme="majorHAnsi" w:cstheme="majorHAnsi"/>
        </w:rPr>
      </w:pPr>
    </w:p>
    <w:p w14:paraId="3102326F" w14:textId="0511063F" w:rsidR="003C61F5" w:rsidRPr="001E1D18" w:rsidRDefault="00E8053D" w:rsidP="003C61F5">
      <w:pPr>
        <w:ind w:right="-720"/>
        <w:rPr>
          <w:rFonts w:asciiTheme="majorHAnsi" w:hAnsiTheme="majorHAnsi" w:cstheme="majorHAnsi"/>
        </w:rPr>
      </w:pPr>
      <w:r w:rsidRPr="001E1D18">
        <w:rPr>
          <w:rFonts w:asciiTheme="majorHAnsi" w:hAnsiTheme="majorHAnsi" w:cstheme="majorHAnsi"/>
        </w:rPr>
        <w:t xml:space="preserve">October </w:t>
      </w:r>
      <w:r w:rsidR="0043465F">
        <w:rPr>
          <w:rFonts w:asciiTheme="majorHAnsi" w:hAnsiTheme="majorHAnsi" w:cstheme="majorHAnsi"/>
        </w:rPr>
        <w:t>6</w:t>
      </w:r>
      <w:r w:rsidR="0070440D" w:rsidRPr="001E1D18">
        <w:rPr>
          <w:rFonts w:asciiTheme="majorHAnsi" w:hAnsiTheme="majorHAnsi" w:cstheme="majorHAnsi"/>
        </w:rPr>
        <w:t>, 20</w:t>
      </w:r>
      <w:r w:rsidRPr="001E1D18">
        <w:rPr>
          <w:rFonts w:asciiTheme="majorHAnsi" w:hAnsiTheme="majorHAnsi" w:cstheme="majorHAnsi"/>
        </w:rPr>
        <w:t>2</w:t>
      </w:r>
      <w:r w:rsidR="0043465F">
        <w:rPr>
          <w:rFonts w:asciiTheme="majorHAnsi" w:hAnsiTheme="majorHAnsi" w:cstheme="majorHAnsi"/>
        </w:rPr>
        <w:t>6</w:t>
      </w:r>
    </w:p>
    <w:p w14:paraId="3C55ABDC" w14:textId="77777777" w:rsidR="003C61F5" w:rsidRPr="001E1D18" w:rsidRDefault="003C61F5" w:rsidP="003C61F5">
      <w:pPr>
        <w:ind w:right="-720"/>
        <w:rPr>
          <w:rFonts w:asciiTheme="majorHAnsi" w:hAnsiTheme="majorHAnsi" w:cstheme="majorHAnsi"/>
        </w:rPr>
      </w:pPr>
    </w:p>
    <w:p w14:paraId="3DAEE11A" w14:textId="77777777" w:rsidR="003C61F5" w:rsidRPr="001E1D18" w:rsidRDefault="003C61F5" w:rsidP="003C61F5">
      <w:pPr>
        <w:ind w:right="-720"/>
        <w:rPr>
          <w:rFonts w:asciiTheme="majorHAnsi" w:hAnsiTheme="majorHAnsi" w:cstheme="majorHAnsi"/>
        </w:rPr>
      </w:pPr>
      <w:r w:rsidRPr="001E1D18">
        <w:rPr>
          <w:rFonts w:asciiTheme="majorHAnsi" w:hAnsiTheme="majorHAnsi" w:cstheme="majorHAnsi"/>
        </w:rPr>
        <w:t>Dear Speech and Debate Coach,</w:t>
      </w:r>
    </w:p>
    <w:p w14:paraId="78FE758A" w14:textId="77777777" w:rsidR="003C61F5" w:rsidRPr="001E1D18" w:rsidRDefault="003C61F5" w:rsidP="003C61F5">
      <w:pPr>
        <w:ind w:right="-720"/>
        <w:rPr>
          <w:rFonts w:asciiTheme="majorHAnsi" w:hAnsiTheme="majorHAnsi" w:cstheme="majorHAnsi"/>
        </w:rPr>
      </w:pPr>
    </w:p>
    <w:p w14:paraId="54F019D4" w14:textId="02C1D32E" w:rsidR="003C61F5" w:rsidRPr="001E1D18" w:rsidRDefault="003C61F5" w:rsidP="00FA66DD">
      <w:pPr>
        <w:rPr>
          <w:rFonts w:asciiTheme="majorHAnsi" w:hAnsiTheme="majorHAnsi" w:cstheme="majorHAnsi"/>
        </w:rPr>
      </w:pPr>
      <w:r w:rsidRPr="001E1D18">
        <w:rPr>
          <w:rFonts w:asciiTheme="majorHAnsi" w:hAnsiTheme="majorHAnsi" w:cstheme="majorHAnsi"/>
        </w:rPr>
        <w:t xml:space="preserve">You are cordially invited to the </w:t>
      </w:r>
      <w:r w:rsidR="00E8053D" w:rsidRPr="001E1D18">
        <w:rPr>
          <w:rFonts w:asciiTheme="majorHAnsi" w:hAnsiTheme="majorHAnsi" w:cstheme="majorHAnsi"/>
        </w:rPr>
        <w:t>1</w:t>
      </w:r>
      <w:r w:rsidR="0043465F">
        <w:rPr>
          <w:rFonts w:asciiTheme="majorHAnsi" w:hAnsiTheme="majorHAnsi" w:cstheme="majorHAnsi"/>
        </w:rPr>
        <w:t>6</w:t>
      </w:r>
      <w:r w:rsidR="00EA2D72" w:rsidRPr="001E1D18">
        <w:rPr>
          <w:rFonts w:asciiTheme="majorHAnsi" w:hAnsiTheme="majorHAnsi" w:cstheme="majorHAnsi"/>
          <w:vertAlign w:val="superscript"/>
        </w:rPr>
        <w:t>th</w:t>
      </w:r>
      <w:r w:rsidR="00EA2D72" w:rsidRPr="001E1D18">
        <w:rPr>
          <w:rFonts w:asciiTheme="majorHAnsi" w:hAnsiTheme="majorHAnsi" w:cstheme="majorHAnsi"/>
        </w:rPr>
        <w:t xml:space="preserve"> Annual </w:t>
      </w:r>
      <w:r w:rsidRPr="001E1D18">
        <w:rPr>
          <w:rFonts w:asciiTheme="majorHAnsi" w:hAnsiTheme="majorHAnsi" w:cstheme="majorHAnsi"/>
        </w:rPr>
        <w:t>Cherry Creek Classic</w:t>
      </w:r>
      <w:r w:rsidR="00541377" w:rsidRPr="001E1D18">
        <w:rPr>
          <w:rFonts w:asciiTheme="majorHAnsi" w:hAnsiTheme="majorHAnsi" w:cstheme="majorHAnsi"/>
        </w:rPr>
        <w:t xml:space="preserve"> held </w:t>
      </w:r>
      <w:r w:rsidR="008E5C3D">
        <w:rPr>
          <w:rFonts w:asciiTheme="majorHAnsi" w:hAnsiTheme="majorHAnsi" w:cstheme="majorHAnsi"/>
        </w:rPr>
        <w:t>in-person</w:t>
      </w:r>
      <w:r w:rsidRPr="001E1D18">
        <w:rPr>
          <w:rFonts w:asciiTheme="majorHAnsi" w:hAnsiTheme="majorHAnsi" w:cstheme="majorHAnsi"/>
        </w:rPr>
        <w:t xml:space="preserve"> </w:t>
      </w:r>
      <w:r w:rsidR="008E5C3D">
        <w:rPr>
          <w:rFonts w:asciiTheme="majorHAnsi" w:hAnsiTheme="majorHAnsi" w:cstheme="majorHAnsi"/>
        </w:rPr>
        <w:t>at</w:t>
      </w:r>
      <w:r w:rsidRPr="001E1D18">
        <w:rPr>
          <w:rFonts w:asciiTheme="majorHAnsi" w:hAnsiTheme="majorHAnsi" w:cstheme="majorHAnsi"/>
        </w:rPr>
        <w:t xml:space="preserve"> Cherry Creek H</w:t>
      </w:r>
      <w:r w:rsidR="00FF6D18" w:rsidRPr="001E1D18">
        <w:rPr>
          <w:rFonts w:asciiTheme="majorHAnsi" w:hAnsiTheme="majorHAnsi" w:cstheme="majorHAnsi"/>
        </w:rPr>
        <w:t xml:space="preserve">igh School on November </w:t>
      </w:r>
      <w:r w:rsidR="0043465F">
        <w:rPr>
          <w:rFonts w:asciiTheme="majorHAnsi" w:hAnsiTheme="majorHAnsi" w:cstheme="majorHAnsi"/>
        </w:rPr>
        <w:t>7</w:t>
      </w:r>
      <w:r w:rsidR="0070440D" w:rsidRPr="001E1D18">
        <w:rPr>
          <w:rFonts w:asciiTheme="majorHAnsi" w:hAnsiTheme="majorHAnsi" w:cstheme="majorHAnsi"/>
        </w:rPr>
        <w:t>, 20</w:t>
      </w:r>
      <w:r w:rsidR="00E8053D" w:rsidRPr="001E1D18">
        <w:rPr>
          <w:rFonts w:asciiTheme="majorHAnsi" w:hAnsiTheme="majorHAnsi" w:cstheme="majorHAnsi"/>
        </w:rPr>
        <w:t>2</w:t>
      </w:r>
      <w:r w:rsidR="0043465F">
        <w:rPr>
          <w:rFonts w:asciiTheme="majorHAnsi" w:hAnsiTheme="majorHAnsi" w:cstheme="majorHAnsi"/>
        </w:rPr>
        <w:t>6</w:t>
      </w:r>
      <w:r w:rsidRPr="001E1D18">
        <w:rPr>
          <w:rFonts w:asciiTheme="majorHAnsi" w:hAnsiTheme="majorHAnsi" w:cstheme="majorHAnsi"/>
        </w:rPr>
        <w:t>.</w:t>
      </w:r>
    </w:p>
    <w:p w14:paraId="2544A3D9" w14:textId="77777777" w:rsidR="00213E9B" w:rsidRPr="001E1D18" w:rsidRDefault="00213E9B" w:rsidP="00FA66DD">
      <w:pPr>
        <w:rPr>
          <w:rFonts w:asciiTheme="majorHAnsi" w:hAnsiTheme="majorHAnsi" w:cstheme="majorHAnsi"/>
        </w:rPr>
      </w:pPr>
    </w:p>
    <w:p w14:paraId="5E08AE7A" w14:textId="785F896C" w:rsidR="00873129" w:rsidRPr="001E1D18" w:rsidRDefault="003C61F5" w:rsidP="00873129">
      <w:pPr>
        <w:rPr>
          <w:rFonts w:asciiTheme="majorHAnsi" w:hAnsiTheme="majorHAnsi" w:cstheme="majorHAnsi"/>
        </w:rPr>
      </w:pPr>
      <w:r w:rsidRPr="001E1D18">
        <w:rPr>
          <w:rFonts w:asciiTheme="majorHAnsi" w:hAnsiTheme="majorHAnsi" w:cstheme="majorHAnsi"/>
          <w:b/>
        </w:rPr>
        <w:t xml:space="preserve">Events: </w:t>
      </w:r>
      <w:r w:rsidRPr="001E1D18">
        <w:rPr>
          <w:rFonts w:asciiTheme="majorHAnsi" w:hAnsiTheme="majorHAnsi" w:cstheme="majorHAnsi"/>
        </w:rPr>
        <w:t xml:space="preserve">We will be offering </w:t>
      </w:r>
      <w:r w:rsidR="00741B0C" w:rsidRPr="001E1D18">
        <w:rPr>
          <w:rFonts w:asciiTheme="majorHAnsi" w:hAnsiTheme="majorHAnsi" w:cstheme="majorHAnsi"/>
        </w:rPr>
        <w:t xml:space="preserve">three rounds and finals </w:t>
      </w:r>
      <w:r w:rsidRPr="001E1D18">
        <w:rPr>
          <w:rFonts w:asciiTheme="majorHAnsi" w:hAnsiTheme="majorHAnsi" w:cstheme="majorHAnsi"/>
        </w:rPr>
        <w:t>in</w:t>
      </w:r>
      <w:r w:rsidR="00341F86" w:rsidRPr="001E1D18">
        <w:rPr>
          <w:rFonts w:asciiTheme="majorHAnsi" w:hAnsiTheme="majorHAnsi" w:cstheme="majorHAnsi"/>
        </w:rPr>
        <w:t xml:space="preserve"> Drama, Humor, Poetry,</w:t>
      </w:r>
      <w:r w:rsidRPr="001E1D18">
        <w:rPr>
          <w:rFonts w:asciiTheme="majorHAnsi" w:hAnsiTheme="majorHAnsi" w:cstheme="majorHAnsi"/>
        </w:rPr>
        <w:t xml:space="preserve"> Duo Interp, </w:t>
      </w:r>
      <w:r w:rsidR="00067251" w:rsidRPr="001E1D18">
        <w:rPr>
          <w:rFonts w:asciiTheme="majorHAnsi" w:hAnsiTheme="majorHAnsi" w:cstheme="majorHAnsi"/>
        </w:rPr>
        <w:t>POI</w:t>
      </w:r>
      <w:r w:rsidR="0022129E" w:rsidRPr="001E1D18">
        <w:rPr>
          <w:rFonts w:asciiTheme="majorHAnsi" w:hAnsiTheme="majorHAnsi" w:cstheme="majorHAnsi"/>
        </w:rPr>
        <w:t xml:space="preserve"> Program Oral Interpretation</w:t>
      </w:r>
      <w:r w:rsidR="00067251" w:rsidRPr="001E1D18">
        <w:rPr>
          <w:rFonts w:asciiTheme="majorHAnsi" w:hAnsiTheme="majorHAnsi" w:cstheme="majorHAnsi"/>
        </w:rPr>
        <w:t xml:space="preserve">, </w:t>
      </w:r>
      <w:r w:rsidRPr="001E1D18">
        <w:rPr>
          <w:rFonts w:asciiTheme="majorHAnsi" w:hAnsiTheme="majorHAnsi" w:cstheme="majorHAnsi"/>
        </w:rPr>
        <w:t xml:space="preserve">National Extemporaneous Speaking, International Extemporaneous Speaking, Original Oratory, </w:t>
      </w:r>
      <w:r w:rsidR="00067251" w:rsidRPr="001E1D18">
        <w:rPr>
          <w:rFonts w:asciiTheme="majorHAnsi" w:hAnsiTheme="majorHAnsi" w:cstheme="majorHAnsi"/>
        </w:rPr>
        <w:t>Informative Speaking,</w:t>
      </w:r>
      <w:r w:rsidR="00541377" w:rsidRPr="001E1D18">
        <w:rPr>
          <w:rFonts w:asciiTheme="majorHAnsi" w:hAnsiTheme="majorHAnsi" w:cstheme="majorHAnsi"/>
        </w:rPr>
        <w:t xml:space="preserve"> Impromptu Speaking,</w:t>
      </w:r>
      <w:r w:rsidR="00067251" w:rsidRPr="001E1D18">
        <w:rPr>
          <w:rFonts w:asciiTheme="majorHAnsi" w:hAnsiTheme="majorHAnsi" w:cstheme="majorHAnsi"/>
        </w:rPr>
        <w:t xml:space="preserve"> </w:t>
      </w:r>
      <w:r w:rsidR="004F0BED">
        <w:rPr>
          <w:rFonts w:asciiTheme="majorHAnsi" w:hAnsiTheme="majorHAnsi" w:cstheme="majorHAnsi"/>
        </w:rPr>
        <w:t xml:space="preserve">Improvisational Storytelling, </w:t>
      </w:r>
      <w:r w:rsidRPr="001E1D18">
        <w:rPr>
          <w:rFonts w:asciiTheme="majorHAnsi" w:hAnsiTheme="majorHAnsi" w:cstheme="majorHAnsi"/>
        </w:rPr>
        <w:t xml:space="preserve">Varsity CX </w:t>
      </w:r>
      <w:r w:rsidR="00741B0C" w:rsidRPr="001E1D18">
        <w:rPr>
          <w:rFonts w:asciiTheme="majorHAnsi" w:hAnsiTheme="majorHAnsi" w:cstheme="majorHAnsi"/>
        </w:rPr>
        <w:t>Debate, JV CX Debate, LD Debate</w:t>
      </w:r>
      <w:r w:rsidR="00541377" w:rsidRPr="001E1D18">
        <w:rPr>
          <w:rFonts w:asciiTheme="majorHAnsi" w:hAnsiTheme="majorHAnsi" w:cstheme="majorHAnsi"/>
        </w:rPr>
        <w:t xml:space="preserve">, and </w:t>
      </w:r>
      <w:r w:rsidRPr="001E1D18">
        <w:rPr>
          <w:rFonts w:asciiTheme="majorHAnsi" w:hAnsiTheme="majorHAnsi" w:cstheme="majorHAnsi"/>
        </w:rPr>
        <w:t>Pu</w:t>
      </w:r>
      <w:r w:rsidR="00741B0C" w:rsidRPr="001E1D18">
        <w:rPr>
          <w:rFonts w:asciiTheme="majorHAnsi" w:hAnsiTheme="majorHAnsi" w:cstheme="majorHAnsi"/>
        </w:rPr>
        <w:t>blic Forum Debate. We will also offer Congressional Debate.</w:t>
      </w:r>
    </w:p>
    <w:p w14:paraId="2592191A" w14:textId="4BE37561" w:rsidR="00873129" w:rsidRDefault="00873129" w:rsidP="00873129">
      <w:pPr>
        <w:rPr>
          <w:rFonts w:asciiTheme="majorHAnsi" w:hAnsiTheme="majorHAnsi" w:cstheme="majorHAnsi"/>
          <w:b/>
        </w:rPr>
      </w:pPr>
    </w:p>
    <w:p w14:paraId="55F9BEEA" w14:textId="77777777" w:rsidR="008C134F" w:rsidRPr="006949ED" w:rsidRDefault="008C134F" w:rsidP="008C134F">
      <w:pPr>
        <w:rPr>
          <w:rFonts w:asciiTheme="majorHAnsi" w:eastAsia="Times New Roman" w:hAnsiTheme="majorHAnsi" w:cstheme="majorHAnsi"/>
        </w:rPr>
      </w:pPr>
      <w:r w:rsidRPr="006949ED">
        <w:rPr>
          <w:rFonts w:asciiTheme="majorHAnsi" w:eastAsia="Times New Roman" w:hAnsiTheme="majorHAnsi" w:cstheme="majorHAnsi"/>
          <w:b/>
        </w:rPr>
        <w:t>Rules:</w:t>
      </w:r>
      <w:r w:rsidRPr="006949ED">
        <w:rPr>
          <w:rFonts w:asciiTheme="majorHAnsi" w:eastAsia="Times New Roman" w:hAnsiTheme="majorHAnsi" w:cstheme="majorHAnsi"/>
        </w:rPr>
        <w:t xml:space="preserve">  </w:t>
      </w:r>
    </w:p>
    <w:p w14:paraId="691E006E" w14:textId="77777777" w:rsidR="008C134F" w:rsidRDefault="008C134F" w:rsidP="008C134F">
      <w:pPr>
        <w:pStyle w:val="ListParagraph"/>
        <w:numPr>
          <w:ilvl w:val="0"/>
          <w:numId w:val="5"/>
        </w:numPr>
        <w:rPr>
          <w:rFonts w:asciiTheme="majorHAnsi" w:eastAsia="Times New Roman" w:hAnsiTheme="majorHAnsi" w:cstheme="majorHAnsi"/>
        </w:rPr>
      </w:pPr>
      <w:r>
        <w:rPr>
          <w:rFonts w:asciiTheme="majorHAnsi" w:eastAsia="Times New Roman" w:hAnsiTheme="majorHAnsi" w:cstheme="majorHAnsi"/>
        </w:rPr>
        <w:t>Each school (administration, teachers, and/or coaches) is responsible for ensuring they have proper parental permission for students to participate in an online tournament and to use the designated competition platforms.</w:t>
      </w:r>
    </w:p>
    <w:p w14:paraId="3F036B9B" w14:textId="77777777" w:rsidR="008C134F" w:rsidRDefault="008C134F" w:rsidP="008C134F">
      <w:pPr>
        <w:pStyle w:val="ListParagraph"/>
        <w:numPr>
          <w:ilvl w:val="0"/>
          <w:numId w:val="5"/>
        </w:numPr>
        <w:rPr>
          <w:rFonts w:asciiTheme="majorHAnsi" w:eastAsia="Times New Roman" w:hAnsiTheme="majorHAnsi" w:cstheme="majorHAnsi"/>
        </w:rPr>
      </w:pPr>
      <w:r w:rsidRPr="006949ED">
        <w:rPr>
          <w:rFonts w:asciiTheme="majorHAnsi" w:eastAsia="Times New Roman" w:hAnsiTheme="majorHAnsi" w:cstheme="majorHAnsi"/>
        </w:rPr>
        <w:t xml:space="preserve">A responsible coach must be </w:t>
      </w:r>
      <w:r>
        <w:rPr>
          <w:rFonts w:asciiTheme="majorHAnsi" w:eastAsia="Times New Roman" w:hAnsiTheme="majorHAnsi" w:cstheme="majorHAnsi"/>
        </w:rPr>
        <w:t>available</w:t>
      </w:r>
      <w:r w:rsidRPr="006949ED">
        <w:rPr>
          <w:rFonts w:asciiTheme="majorHAnsi" w:eastAsia="Times New Roman" w:hAnsiTheme="majorHAnsi" w:cstheme="majorHAnsi"/>
        </w:rPr>
        <w:t xml:space="preserve"> </w:t>
      </w:r>
      <w:r>
        <w:rPr>
          <w:rFonts w:asciiTheme="majorHAnsi" w:eastAsia="Times New Roman" w:hAnsiTheme="majorHAnsi" w:cstheme="majorHAnsi"/>
        </w:rPr>
        <w:t>ON-SITE and VIA CELL</w:t>
      </w:r>
      <w:r w:rsidRPr="006949ED">
        <w:rPr>
          <w:rFonts w:asciiTheme="majorHAnsi" w:eastAsia="Times New Roman" w:hAnsiTheme="majorHAnsi" w:cstheme="majorHAnsi"/>
        </w:rPr>
        <w:t xml:space="preserve"> at all times</w:t>
      </w:r>
      <w:r>
        <w:rPr>
          <w:rFonts w:asciiTheme="majorHAnsi" w:eastAsia="Times New Roman" w:hAnsiTheme="majorHAnsi" w:cstheme="majorHAnsi"/>
        </w:rPr>
        <w:t xml:space="preserve">. </w:t>
      </w:r>
    </w:p>
    <w:p w14:paraId="0143E584" w14:textId="77777777" w:rsidR="008C134F" w:rsidRPr="008C134F" w:rsidRDefault="008C134F" w:rsidP="008C134F">
      <w:pPr>
        <w:pStyle w:val="ListParagraph"/>
        <w:numPr>
          <w:ilvl w:val="0"/>
          <w:numId w:val="5"/>
        </w:numPr>
        <w:rPr>
          <w:rFonts w:ascii="Calibri" w:eastAsia="Times New Roman" w:hAnsi="Calibri" w:cs="Calibri"/>
        </w:rPr>
      </w:pPr>
      <w:r w:rsidRPr="006949ED">
        <w:rPr>
          <w:rFonts w:asciiTheme="majorHAnsi" w:eastAsia="Times New Roman" w:hAnsiTheme="majorHAnsi" w:cstheme="majorHAnsi"/>
        </w:rPr>
        <w:t xml:space="preserve">Competition is open to 9-12 grade students representing the school in which </w:t>
      </w:r>
      <w:r w:rsidRPr="008C134F">
        <w:rPr>
          <w:rFonts w:ascii="Calibri" w:eastAsia="Times New Roman" w:hAnsi="Calibri" w:cs="Calibri"/>
        </w:rPr>
        <w:t xml:space="preserve">they are officially enrolled and doing so with the permission of their school administration and/or coaches. </w:t>
      </w:r>
    </w:p>
    <w:p w14:paraId="24C8A204" w14:textId="77777777" w:rsidR="008C134F" w:rsidRPr="008C134F" w:rsidRDefault="008C134F" w:rsidP="008C134F">
      <w:pPr>
        <w:pStyle w:val="ListParagraph"/>
        <w:numPr>
          <w:ilvl w:val="0"/>
          <w:numId w:val="5"/>
        </w:numPr>
        <w:rPr>
          <w:rFonts w:ascii="Calibri" w:eastAsia="Times New Roman" w:hAnsi="Calibri" w:cs="Calibri"/>
        </w:rPr>
      </w:pPr>
      <w:r w:rsidRPr="008C134F">
        <w:rPr>
          <w:rFonts w:ascii="Calibri" w:eastAsia="Times New Roman" w:hAnsi="Calibri" w:cs="Calibri"/>
        </w:rPr>
        <w:t xml:space="preserve">We will use CHSAA rules in all events, except Congressional Debate. We will use NSDA rules in Congressional Debate. </w:t>
      </w:r>
    </w:p>
    <w:p w14:paraId="3FFC3B9C" w14:textId="77777777" w:rsidR="008C134F" w:rsidRPr="008C134F" w:rsidRDefault="008C134F" w:rsidP="008C134F">
      <w:pPr>
        <w:pStyle w:val="ListParagraph"/>
        <w:widowControl w:val="0"/>
        <w:numPr>
          <w:ilvl w:val="0"/>
          <w:numId w:val="5"/>
        </w:numPr>
        <w:autoSpaceDE w:val="0"/>
        <w:autoSpaceDN w:val="0"/>
        <w:adjustRightInd w:val="0"/>
        <w:rPr>
          <w:rFonts w:ascii="Calibri" w:hAnsi="Calibri" w:cs="Calibri"/>
        </w:rPr>
      </w:pPr>
      <w:r w:rsidRPr="008C134F">
        <w:rPr>
          <w:rFonts w:ascii="Calibri" w:hAnsi="Calibri" w:cs="Calibri"/>
        </w:rPr>
        <w:t xml:space="preserve">We will use the NSDA cross-examination format in the final rounds of National and International Extemporaneous Speaking. </w:t>
      </w:r>
    </w:p>
    <w:p w14:paraId="4A87B1F1" w14:textId="77777777" w:rsidR="008C134F" w:rsidRDefault="008C134F" w:rsidP="008C134F">
      <w:pPr>
        <w:pStyle w:val="ListParagraph"/>
        <w:numPr>
          <w:ilvl w:val="0"/>
          <w:numId w:val="5"/>
        </w:numPr>
        <w:rPr>
          <w:rFonts w:asciiTheme="majorHAnsi" w:eastAsia="Times New Roman" w:hAnsiTheme="majorHAnsi" w:cstheme="majorHAnsi"/>
          <w:szCs w:val="24"/>
        </w:rPr>
      </w:pPr>
      <w:r>
        <w:rPr>
          <w:rFonts w:asciiTheme="majorHAnsi" w:eastAsia="Times New Roman" w:hAnsiTheme="majorHAnsi" w:cstheme="majorHAnsi"/>
          <w:szCs w:val="24"/>
        </w:rPr>
        <w:t xml:space="preserve">All competitors and judges must have a </w:t>
      </w:r>
      <w:proofErr w:type="spellStart"/>
      <w:r>
        <w:rPr>
          <w:rFonts w:asciiTheme="majorHAnsi" w:eastAsia="Times New Roman" w:hAnsiTheme="majorHAnsi" w:cstheme="majorHAnsi"/>
          <w:szCs w:val="24"/>
        </w:rPr>
        <w:t>speechwire</w:t>
      </w:r>
      <w:proofErr w:type="spellEnd"/>
      <w:r>
        <w:rPr>
          <w:rFonts w:asciiTheme="majorHAnsi" w:eastAsia="Times New Roman" w:hAnsiTheme="majorHAnsi" w:cstheme="majorHAnsi"/>
          <w:szCs w:val="24"/>
        </w:rPr>
        <w:t xml:space="preserve"> account to log in. </w:t>
      </w:r>
    </w:p>
    <w:p w14:paraId="52C239AD" w14:textId="77777777" w:rsidR="008C134F" w:rsidRPr="00672DE4" w:rsidRDefault="008C134F" w:rsidP="008C134F">
      <w:pPr>
        <w:pStyle w:val="ListParagraph"/>
        <w:numPr>
          <w:ilvl w:val="1"/>
          <w:numId w:val="5"/>
        </w:numPr>
        <w:rPr>
          <w:rFonts w:asciiTheme="majorHAnsi" w:eastAsia="Times New Roman" w:hAnsiTheme="majorHAnsi" w:cstheme="majorHAnsi"/>
          <w:szCs w:val="24"/>
        </w:rPr>
      </w:pPr>
      <w:r>
        <w:rPr>
          <w:rFonts w:asciiTheme="majorHAnsi" w:eastAsia="Times New Roman" w:hAnsiTheme="majorHAnsi" w:cstheme="majorHAnsi"/>
          <w:szCs w:val="24"/>
        </w:rPr>
        <w:t xml:space="preserve">Ben at </w:t>
      </w:r>
      <w:proofErr w:type="spellStart"/>
      <w:r>
        <w:rPr>
          <w:rFonts w:asciiTheme="majorHAnsi" w:eastAsia="Times New Roman" w:hAnsiTheme="majorHAnsi" w:cstheme="majorHAnsi"/>
          <w:szCs w:val="24"/>
        </w:rPr>
        <w:t>Speechwire</w:t>
      </w:r>
      <w:proofErr w:type="spellEnd"/>
      <w:r>
        <w:rPr>
          <w:rFonts w:asciiTheme="majorHAnsi" w:eastAsia="Times New Roman" w:hAnsiTheme="majorHAnsi" w:cstheme="majorHAnsi"/>
          <w:szCs w:val="24"/>
        </w:rPr>
        <w:t xml:space="preserve"> has provided video resources to explain the creation of student accounts, judging online, viewing ballots and competing online. Please check them out. </w:t>
      </w:r>
      <w:hyperlink r:id="rId6" w:history="1">
        <w:r w:rsidRPr="00950D74">
          <w:rPr>
            <w:rStyle w:val="Hyperlink"/>
            <w:rFonts w:asciiTheme="majorHAnsi" w:eastAsia="Times New Roman" w:hAnsiTheme="majorHAnsi" w:cstheme="majorHAnsi"/>
            <w:szCs w:val="24"/>
          </w:rPr>
          <w:t>https://www.speechwire.com/p-video-resources.php</w:t>
        </w:r>
      </w:hyperlink>
      <w:r>
        <w:rPr>
          <w:rFonts w:asciiTheme="majorHAnsi" w:eastAsia="Times New Roman" w:hAnsiTheme="majorHAnsi" w:cstheme="majorHAnsi"/>
          <w:szCs w:val="24"/>
        </w:rPr>
        <w:t xml:space="preserve"> </w:t>
      </w:r>
    </w:p>
    <w:p w14:paraId="701AFA1B" w14:textId="58753489" w:rsidR="008C134F" w:rsidRDefault="008C134F" w:rsidP="00873129">
      <w:pPr>
        <w:rPr>
          <w:rFonts w:asciiTheme="majorHAnsi" w:hAnsiTheme="majorHAnsi" w:cstheme="majorHAnsi"/>
          <w:b/>
        </w:rPr>
      </w:pPr>
    </w:p>
    <w:p w14:paraId="33CC0F8F" w14:textId="77777777" w:rsidR="008C134F" w:rsidRPr="001E1D18" w:rsidRDefault="008C134F" w:rsidP="008C134F">
      <w:pPr>
        <w:rPr>
          <w:rFonts w:asciiTheme="majorHAnsi" w:hAnsiTheme="majorHAnsi" w:cstheme="majorHAnsi"/>
          <w:b/>
        </w:rPr>
      </w:pPr>
      <w:r w:rsidRPr="001E1D18">
        <w:rPr>
          <w:rFonts w:asciiTheme="majorHAnsi" w:hAnsiTheme="majorHAnsi" w:cstheme="majorHAnsi"/>
          <w:b/>
        </w:rPr>
        <w:t>Doubling Rules:</w:t>
      </w:r>
    </w:p>
    <w:p w14:paraId="367DA9A1" w14:textId="77777777" w:rsidR="008C134F" w:rsidRPr="008E5C3D" w:rsidRDefault="008C134F" w:rsidP="008C134F">
      <w:pPr>
        <w:numPr>
          <w:ilvl w:val="0"/>
          <w:numId w:val="4"/>
        </w:numPr>
        <w:rPr>
          <w:rFonts w:asciiTheme="majorHAnsi" w:hAnsiTheme="majorHAnsi" w:cstheme="majorHAnsi"/>
        </w:rPr>
      </w:pPr>
      <w:r w:rsidRPr="008E5C3D">
        <w:rPr>
          <w:rFonts w:asciiTheme="majorHAnsi" w:hAnsiTheme="majorHAnsi" w:cstheme="majorHAnsi"/>
        </w:rPr>
        <w:t xml:space="preserve">CX, JVCX, PF, and LD Debaters may not double-enter. </w:t>
      </w:r>
    </w:p>
    <w:p w14:paraId="0DE166AC" w14:textId="77777777" w:rsidR="008C134F" w:rsidRPr="008E5C3D" w:rsidRDefault="008C134F" w:rsidP="008C134F">
      <w:pPr>
        <w:numPr>
          <w:ilvl w:val="0"/>
          <w:numId w:val="4"/>
        </w:numPr>
        <w:rPr>
          <w:rFonts w:asciiTheme="majorHAnsi" w:hAnsiTheme="majorHAnsi" w:cstheme="majorHAnsi"/>
        </w:rPr>
      </w:pPr>
      <w:r w:rsidRPr="008E5C3D">
        <w:rPr>
          <w:rFonts w:asciiTheme="majorHAnsi" w:hAnsiTheme="majorHAnsi" w:cstheme="majorHAnsi"/>
        </w:rPr>
        <w:t>Congressional Debate students may not double-enter.</w:t>
      </w:r>
    </w:p>
    <w:p w14:paraId="1B2C9E84" w14:textId="77777777" w:rsidR="008C134F" w:rsidRPr="008E5C3D" w:rsidRDefault="008C134F" w:rsidP="008C134F">
      <w:pPr>
        <w:numPr>
          <w:ilvl w:val="0"/>
          <w:numId w:val="4"/>
        </w:numPr>
        <w:rPr>
          <w:rFonts w:asciiTheme="majorHAnsi" w:hAnsiTheme="majorHAnsi" w:cstheme="majorHAnsi"/>
        </w:rPr>
      </w:pPr>
      <w:r w:rsidRPr="008E5C3D">
        <w:rPr>
          <w:rFonts w:asciiTheme="majorHAnsi" w:hAnsiTheme="majorHAnsi" w:cstheme="majorHAnsi"/>
        </w:rPr>
        <w:t>Students in events may double-enter in two events. Students are responsible for making it to their rounds. Students must pay attention to the schedule because we may not be using a full wave system- some events will occur in the same time period.</w:t>
      </w:r>
    </w:p>
    <w:p w14:paraId="19C9F31D" w14:textId="77777777" w:rsidR="008C134F" w:rsidRPr="008E5C3D" w:rsidRDefault="008C134F" w:rsidP="008C134F">
      <w:pPr>
        <w:numPr>
          <w:ilvl w:val="0"/>
          <w:numId w:val="4"/>
        </w:numPr>
        <w:rPr>
          <w:rFonts w:asciiTheme="majorHAnsi" w:hAnsiTheme="majorHAnsi" w:cstheme="majorHAnsi"/>
        </w:rPr>
      </w:pPr>
      <w:r w:rsidRPr="008E5C3D">
        <w:rPr>
          <w:rFonts w:asciiTheme="majorHAnsi" w:hAnsiTheme="majorHAnsi" w:cstheme="majorHAnsi"/>
        </w:rPr>
        <w:t xml:space="preserve">Students can only enter one </w:t>
      </w:r>
      <w:proofErr w:type="spellStart"/>
      <w:r w:rsidRPr="008E5C3D">
        <w:rPr>
          <w:rFonts w:asciiTheme="majorHAnsi" w:hAnsiTheme="majorHAnsi" w:cstheme="majorHAnsi"/>
        </w:rPr>
        <w:t>Extemp</w:t>
      </w:r>
      <w:proofErr w:type="spellEnd"/>
      <w:r w:rsidRPr="008E5C3D">
        <w:rPr>
          <w:rFonts w:asciiTheme="majorHAnsi" w:hAnsiTheme="majorHAnsi" w:cstheme="majorHAnsi"/>
        </w:rPr>
        <w:t xml:space="preserve"> event.</w:t>
      </w:r>
    </w:p>
    <w:p w14:paraId="73806C1C" w14:textId="77777777" w:rsidR="008C134F" w:rsidRPr="008E5C3D" w:rsidRDefault="008C134F" w:rsidP="008C134F">
      <w:pPr>
        <w:numPr>
          <w:ilvl w:val="0"/>
          <w:numId w:val="4"/>
        </w:numPr>
        <w:rPr>
          <w:rFonts w:asciiTheme="majorHAnsi" w:hAnsiTheme="majorHAnsi" w:cstheme="majorHAnsi"/>
        </w:rPr>
      </w:pPr>
      <w:proofErr w:type="spellStart"/>
      <w:r w:rsidRPr="008E5C3D">
        <w:rPr>
          <w:rFonts w:asciiTheme="majorHAnsi" w:hAnsiTheme="majorHAnsi" w:cstheme="majorHAnsi"/>
        </w:rPr>
        <w:t>Extempers</w:t>
      </w:r>
      <w:proofErr w:type="spellEnd"/>
      <w:r w:rsidRPr="008E5C3D">
        <w:rPr>
          <w:rFonts w:asciiTheme="majorHAnsi" w:hAnsiTheme="majorHAnsi" w:cstheme="majorHAnsi"/>
        </w:rPr>
        <w:t xml:space="preserve"> that double-enter risk losing part of their prep time.</w:t>
      </w:r>
    </w:p>
    <w:p w14:paraId="236D5113" w14:textId="77777777" w:rsidR="008C134F" w:rsidRPr="001E1D18" w:rsidRDefault="008C134F" w:rsidP="00873129">
      <w:pPr>
        <w:rPr>
          <w:rFonts w:asciiTheme="majorHAnsi" w:hAnsiTheme="majorHAnsi" w:cstheme="majorHAnsi"/>
          <w:b/>
        </w:rPr>
      </w:pPr>
    </w:p>
    <w:p w14:paraId="5C78F829" w14:textId="254D9734" w:rsidR="001F3D81" w:rsidRPr="001E1D18" w:rsidRDefault="009D2903" w:rsidP="00FA66DD">
      <w:pPr>
        <w:rPr>
          <w:rFonts w:asciiTheme="majorHAnsi" w:hAnsiTheme="majorHAnsi" w:cstheme="majorHAnsi"/>
          <w:b/>
        </w:rPr>
      </w:pPr>
      <w:r w:rsidRPr="001E1D18">
        <w:rPr>
          <w:rFonts w:asciiTheme="majorHAnsi" w:hAnsiTheme="majorHAnsi" w:cstheme="majorHAnsi"/>
          <w:b/>
        </w:rPr>
        <w:t>JV/Varsity</w:t>
      </w:r>
      <w:r w:rsidR="00FE2A32" w:rsidRPr="001E1D18">
        <w:rPr>
          <w:rFonts w:asciiTheme="majorHAnsi" w:hAnsiTheme="majorHAnsi" w:cstheme="majorHAnsi"/>
          <w:b/>
        </w:rPr>
        <w:t xml:space="preserve"> </w:t>
      </w:r>
      <w:r w:rsidR="001E1D18" w:rsidRPr="001E1D18">
        <w:rPr>
          <w:rFonts w:asciiTheme="majorHAnsi" w:hAnsiTheme="majorHAnsi" w:cstheme="majorHAnsi"/>
          <w:b/>
        </w:rPr>
        <w:t xml:space="preserve">CX </w:t>
      </w:r>
      <w:r w:rsidR="00FE2A32" w:rsidRPr="001E1D18">
        <w:rPr>
          <w:rFonts w:asciiTheme="majorHAnsi" w:hAnsiTheme="majorHAnsi" w:cstheme="majorHAnsi"/>
          <w:b/>
        </w:rPr>
        <w:t>Rules:</w:t>
      </w:r>
      <w:r w:rsidR="003373CC" w:rsidRPr="001E1D18">
        <w:rPr>
          <w:rFonts w:asciiTheme="majorHAnsi" w:hAnsiTheme="majorHAnsi" w:cstheme="majorHAnsi"/>
          <w:b/>
        </w:rPr>
        <w:t xml:space="preserve"> </w:t>
      </w:r>
    </w:p>
    <w:p w14:paraId="4CFAD168" w14:textId="524E49CA" w:rsidR="001F3D81" w:rsidRPr="001E1D18" w:rsidRDefault="00873129" w:rsidP="001F3D81">
      <w:pPr>
        <w:pStyle w:val="ListParagraph"/>
        <w:numPr>
          <w:ilvl w:val="0"/>
          <w:numId w:val="7"/>
        </w:numPr>
        <w:rPr>
          <w:rFonts w:asciiTheme="majorHAnsi" w:hAnsiTheme="majorHAnsi" w:cstheme="majorHAnsi"/>
        </w:rPr>
      </w:pPr>
      <w:r w:rsidRPr="001E1D18">
        <w:rPr>
          <w:rFonts w:asciiTheme="majorHAnsi" w:hAnsiTheme="majorHAnsi" w:cstheme="majorHAnsi"/>
        </w:rPr>
        <w:t xml:space="preserve">Varsity </w:t>
      </w:r>
      <w:r w:rsidR="001E1D18" w:rsidRPr="001E1D18">
        <w:rPr>
          <w:rFonts w:asciiTheme="majorHAnsi" w:hAnsiTheme="majorHAnsi" w:cstheme="majorHAnsi"/>
        </w:rPr>
        <w:t xml:space="preserve">CX </w:t>
      </w:r>
      <w:r w:rsidRPr="001E1D18">
        <w:rPr>
          <w:rFonts w:asciiTheme="majorHAnsi" w:hAnsiTheme="majorHAnsi" w:cstheme="majorHAnsi"/>
        </w:rPr>
        <w:t>Debate is open to all debate teams</w:t>
      </w:r>
      <w:r w:rsidR="00213E9B" w:rsidRPr="001E1D18">
        <w:rPr>
          <w:rFonts w:asciiTheme="majorHAnsi" w:hAnsiTheme="majorHAnsi" w:cstheme="majorHAnsi"/>
        </w:rPr>
        <w:t xml:space="preserve">. </w:t>
      </w:r>
    </w:p>
    <w:p w14:paraId="3B309A49" w14:textId="6270FB6D" w:rsidR="001F3D81" w:rsidRPr="001E1D18" w:rsidRDefault="003373CC" w:rsidP="001F3D81">
      <w:pPr>
        <w:pStyle w:val="ListParagraph"/>
        <w:numPr>
          <w:ilvl w:val="0"/>
          <w:numId w:val="7"/>
        </w:numPr>
        <w:rPr>
          <w:rFonts w:asciiTheme="majorHAnsi" w:hAnsiTheme="majorHAnsi" w:cstheme="majorHAnsi"/>
        </w:rPr>
      </w:pPr>
      <w:r w:rsidRPr="001E1D18">
        <w:rPr>
          <w:rFonts w:asciiTheme="majorHAnsi" w:hAnsiTheme="majorHAnsi" w:cstheme="majorHAnsi"/>
        </w:rPr>
        <w:t>J</w:t>
      </w:r>
      <w:r w:rsidR="003C61F5" w:rsidRPr="001E1D18">
        <w:rPr>
          <w:rFonts w:asciiTheme="majorHAnsi" w:hAnsiTheme="majorHAnsi" w:cstheme="majorHAnsi"/>
        </w:rPr>
        <w:t xml:space="preserve">V </w:t>
      </w:r>
      <w:r w:rsidR="001E1D18" w:rsidRPr="001E1D18">
        <w:rPr>
          <w:rFonts w:asciiTheme="majorHAnsi" w:hAnsiTheme="majorHAnsi" w:cstheme="majorHAnsi"/>
        </w:rPr>
        <w:t>CX D</w:t>
      </w:r>
      <w:r w:rsidR="003C61F5" w:rsidRPr="001E1D18">
        <w:rPr>
          <w:rFonts w:asciiTheme="majorHAnsi" w:hAnsiTheme="majorHAnsi" w:cstheme="majorHAnsi"/>
        </w:rPr>
        <w:t xml:space="preserve">ebate is limited to freshman and sophomore debaters </w:t>
      </w:r>
      <w:r w:rsidR="00C07A99">
        <w:rPr>
          <w:rFonts w:asciiTheme="majorHAnsi" w:hAnsiTheme="majorHAnsi" w:cstheme="majorHAnsi"/>
        </w:rPr>
        <w:t>and to</w:t>
      </w:r>
      <w:r w:rsidR="003C61F5" w:rsidRPr="001E1D18">
        <w:rPr>
          <w:rFonts w:asciiTheme="majorHAnsi" w:hAnsiTheme="majorHAnsi" w:cstheme="majorHAnsi"/>
        </w:rPr>
        <w:t xml:space="preserve"> students in their first year of competition</w:t>
      </w:r>
      <w:r w:rsidR="00213E9B" w:rsidRPr="001E1D18">
        <w:rPr>
          <w:rFonts w:asciiTheme="majorHAnsi" w:hAnsiTheme="majorHAnsi" w:cstheme="majorHAnsi"/>
        </w:rPr>
        <w:t xml:space="preserve">. </w:t>
      </w:r>
    </w:p>
    <w:p w14:paraId="18894076" w14:textId="45F45069" w:rsidR="001F3D81" w:rsidRPr="001E1D18" w:rsidRDefault="003C61F5" w:rsidP="001F3D81">
      <w:pPr>
        <w:pStyle w:val="ListParagraph"/>
        <w:numPr>
          <w:ilvl w:val="0"/>
          <w:numId w:val="7"/>
        </w:numPr>
        <w:rPr>
          <w:rFonts w:asciiTheme="majorHAnsi" w:hAnsiTheme="majorHAnsi" w:cstheme="majorHAnsi"/>
        </w:rPr>
      </w:pPr>
      <w:r w:rsidRPr="001E1D18">
        <w:rPr>
          <w:rFonts w:asciiTheme="majorHAnsi" w:hAnsiTheme="majorHAnsi" w:cstheme="majorHAnsi"/>
        </w:rPr>
        <w:t>In JV CX</w:t>
      </w:r>
      <w:r w:rsidR="00541377" w:rsidRPr="001E1D18">
        <w:rPr>
          <w:rFonts w:asciiTheme="majorHAnsi" w:hAnsiTheme="majorHAnsi" w:cstheme="majorHAnsi"/>
        </w:rPr>
        <w:t xml:space="preserve"> Debate</w:t>
      </w:r>
      <w:r w:rsidRPr="001E1D18">
        <w:rPr>
          <w:rFonts w:asciiTheme="majorHAnsi" w:hAnsiTheme="majorHAnsi" w:cstheme="majorHAnsi"/>
        </w:rPr>
        <w:t xml:space="preserve">, no </w:t>
      </w:r>
      <w:proofErr w:type="spellStart"/>
      <w:r w:rsidR="00952012" w:rsidRPr="001E1D18">
        <w:rPr>
          <w:rFonts w:asciiTheme="majorHAnsi" w:hAnsiTheme="majorHAnsi" w:cstheme="majorHAnsi"/>
        </w:rPr>
        <w:t>k</w:t>
      </w:r>
      <w:r w:rsidRPr="001E1D18">
        <w:rPr>
          <w:rFonts w:asciiTheme="majorHAnsi" w:hAnsiTheme="majorHAnsi" w:cstheme="majorHAnsi"/>
        </w:rPr>
        <w:t>ritiks</w:t>
      </w:r>
      <w:proofErr w:type="spellEnd"/>
      <w:r w:rsidRPr="001E1D18">
        <w:rPr>
          <w:rFonts w:asciiTheme="majorHAnsi" w:hAnsiTheme="majorHAnsi" w:cstheme="majorHAnsi"/>
        </w:rPr>
        <w:t xml:space="preserve"> or counterplans are allowed</w:t>
      </w:r>
      <w:r w:rsidR="001F3D81" w:rsidRPr="001E1D18">
        <w:rPr>
          <w:rFonts w:asciiTheme="majorHAnsi" w:hAnsiTheme="majorHAnsi" w:cstheme="majorHAnsi"/>
        </w:rPr>
        <w:t>.</w:t>
      </w:r>
    </w:p>
    <w:p w14:paraId="1D8CF19F" w14:textId="3D3B83EF" w:rsidR="00952012" w:rsidRPr="00DB39FB" w:rsidRDefault="00E2675D" w:rsidP="00952012">
      <w:pPr>
        <w:pStyle w:val="ListParagraph"/>
        <w:numPr>
          <w:ilvl w:val="0"/>
          <w:numId w:val="5"/>
        </w:numPr>
        <w:rPr>
          <w:rFonts w:asciiTheme="majorHAnsi" w:eastAsia="Times New Roman" w:hAnsiTheme="majorHAnsi" w:cstheme="majorHAnsi"/>
          <w:szCs w:val="24"/>
        </w:rPr>
      </w:pPr>
      <w:r w:rsidRPr="00DB39FB">
        <w:rPr>
          <w:rFonts w:asciiTheme="majorHAnsi" w:hAnsiTheme="majorHAnsi" w:cstheme="majorHAnsi"/>
        </w:rPr>
        <w:t>In JV CX</w:t>
      </w:r>
      <w:r w:rsidR="00541377" w:rsidRPr="00DB39FB">
        <w:rPr>
          <w:rFonts w:asciiTheme="majorHAnsi" w:hAnsiTheme="majorHAnsi" w:cstheme="majorHAnsi"/>
        </w:rPr>
        <w:t xml:space="preserve"> Debate</w:t>
      </w:r>
      <w:r w:rsidRPr="00DB39FB">
        <w:rPr>
          <w:rFonts w:asciiTheme="majorHAnsi" w:eastAsia="Times New Roman" w:hAnsiTheme="majorHAnsi" w:cstheme="majorHAnsi"/>
          <w:szCs w:val="24"/>
        </w:rPr>
        <w:t xml:space="preserve">, </w:t>
      </w:r>
      <w:r w:rsidR="00952012" w:rsidRPr="00DB39FB">
        <w:rPr>
          <w:rFonts w:asciiTheme="majorHAnsi" w:eastAsia="Times New Roman" w:hAnsiTheme="majorHAnsi" w:cstheme="majorHAnsi"/>
          <w:szCs w:val="24"/>
        </w:rPr>
        <w:t xml:space="preserve">we will employ the NFHS Novice case limits, meaning that all teams should limit themselves to these case areas: </w:t>
      </w:r>
    </w:p>
    <w:p w14:paraId="163014C0" w14:textId="77777777" w:rsidR="0043465F" w:rsidRPr="0094253D" w:rsidRDefault="0043465F" w:rsidP="0043465F">
      <w:pPr>
        <w:pStyle w:val="ListParagraph"/>
        <w:numPr>
          <w:ilvl w:val="1"/>
          <w:numId w:val="5"/>
        </w:numPr>
        <w:rPr>
          <w:rFonts w:ascii="Calibri" w:eastAsia="Times New Roman" w:hAnsi="Calibri" w:cs="Calibri"/>
          <w:color w:val="000000" w:themeColor="text1"/>
          <w:szCs w:val="24"/>
        </w:rPr>
      </w:pPr>
      <w:r w:rsidRPr="0094253D">
        <w:rPr>
          <w:rFonts w:ascii="Calibri" w:eastAsia="Times New Roman" w:hAnsi="Calibri" w:cs="Calibri"/>
          <w:b/>
          <w:bCs/>
          <w:color w:val="000000" w:themeColor="text1"/>
          <w:szCs w:val="24"/>
          <w:bdr w:val="none" w:sz="0" w:space="0" w:color="auto" w:frame="1"/>
          <w:shd w:val="clear" w:color="auto" w:fill="FFFFFF"/>
        </w:rPr>
        <w:t>Medicare for All</w:t>
      </w:r>
      <w:r w:rsidRPr="0094253D">
        <w:rPr>
          <w:rFonts w:ascii="Calibri" w:eastAsia="Times New Roman" w:hAnsi="Calibri" w:cs="Calibri"/>
          <w:color w:val="000000" w:themeColor="text1"/>
          <w:szCs w:val="24"/>
          <w:shd w:val="clear" w:color="auto" w:fill="FFFFFF"/>
        </w:rPr>
        <w:t xml:space="preserve"> — this affirmative is a single-payer, government-run system eliminating private insurance to cover everyone. It would be based on the current Medicare model.</w:t>
      </w:r>
    </w:p>
    <w:p w14:paraId="4D98CCF6" w14:textId="77777777" w:rsidR="0043465F" w:rsidRPr="0094253D" w:rsidRDefault="0043465F" w:rsidP="0043465F">
      <w:pPr>
        <w:pStyle w:val="ListParagraph"/>
        <w:numPr>
          <w:ilvl w:val="1"/>
          <w:numId w:val="5"/>
        </w:numPr>
        <w:shd w:val="clear" w:color="auto" w:fill="FFFFFF"/>
        <w:textAlignment w:val="baseline"/>
        <w:rPr>
          <w:rFonts w:ascii="Calibri" w:eastAsia="Times New Roman" w:hAnsi="Calibri" w:cs="Calibri"/>
          <w:color w:val="000000" w:themeColor="text1"/>
          <w:szCs w:val="24"/>
        </w:rPr>
      </w:pPr>
      <w:r w:rsidRPr="0094253D">
        <w:rPr>
          <w:rFonts w:ascii="Calibri" w:eastAsia="Times New Roman" w:hAnsi="Calibri" w:cs="Calibri"/>
          <w:b/>
          <w:bCs/>
          <w:color w:val="000000" w:themeColor="text1"/>
          <w:szCs w:val="24"/>
          <w:bdr w:val="none" w:sz="0" w:space="0" w:color="auto" w:frame="1"/>
        </w:rPr>
        <w:t>Revise/Expand the Affordable Care Act</w:t>
      </w:r>
      <w:r w:rsidRPr="0094253D">
        <w:rPr>
          <w:rFonts w:ascii="Calibri" w:eastAsia="Times New Roman" w:hAnsi="Calibri" w:cs="Calibri"/>
          <w:color w:val="000000" w:themeColor="text1"/>
          <w:szCs w:val="24"/>
        </w:rPr>
        <w:t xml:space="preserve"> — this affirmative would strengthen the 2010 Affordable Care Act, likely by strengthening the individual mandate and restoring federal subsidies for marketplace health insurance plans.</w:t>
      </w:r>
    </w:p>
    <w:p w14:paraId="79FBD095" w14:textId="77777777" w:rsidR="0043465F" w:rsidRPr="0094253D" w:rsidRDefault="0043465F" w:rsidP="0043465F">
      <w:pPr>
        <w:pStyle w:val="ListParagraph"/>
        <w:numPr>
          <w:ilvl w:val="1"/>
          <w:numId w:val="5"/>
        </w:numPr>
        <w:shd w:val="clear" w:color="auto" w:fill="FFFFFF"/>
        <w:textAlignment w:val="baseline"/>
        <w:rPr>
          <w:rFonts w:ascii="Calibri" w:eastAsia="Times New Roman" w:hAnsi="Calibri" w:cs="Calibri"/>
          <w:color w:val="000000" w:themeColor="text1"/>
          <w:szCs w:val="24"/>
        </w:rPr>
      </w:pPr>
      <w:r w:rsidRPr="0094253D">
        <w:rPr>
          <w:rFonts w:ascii="Calibri" w:eastAsia="Times New Roman" w:hAnsi="Calibri" w:cs="Calibri"/>
          <w:b/>
          <w:bCs/>
          <w:color w:val="000000" w:themeColor="text1"/>
          <w:szCs w:val="24"/>
          <w:bdr w:val="none" w:sz="0" w:space="0" w:color="auto" w:frame="1"/>
        </w:rPr>
        <w:t>Single Payer Option to Replace Private Health Insurance</w:t>
      </w:r>
      <w:r w:rsidRPr="0094253D">
        <w:rPr>
          <w:rFonts w:ascii="Calibri" w:eastAsia="Times New Roman" w:hAnsi="Calibri" w:cs="Calibri"/>
          <w:color w:val="000000" w:themeColor="text1"/>
          <w:szCs w:val="24"/>
        </w:rPr>
        <w:t xml:space="preserve"> — this affirmative is also a single-payer, government-run system eliminating private insurance to cover everyone, but it would not necessarily be based on the existing Medicare model.</w:t>
      </w:r>
    </w:p>
    <w:p w14:paraId="7367CDDB" w14:textId="77777777" w:rsidR="00952012" w:rsidRPr="001E1D18" w:rsidRDefault="00952012" w:rsidP="00ED2831">
      <w:pPr>
        <w:rPr>
          <w:rFonts w:asciiTheme="majorHAnsi" w:hAnsiTheme="majorHAnsi" w:cstheme="majorHAnsi"/>
          <w:b/>
        </w:rPr>
      </w:pPr>
    </w:p>
    <w:p w14:paraId="33746242" w14:textId="6EB17035" w:rsidR="007B50D3" w:rsidRDefault="007B50D3" w:rsidP="00ED2831">
      <w:pPr>
        <w:rPr>
          <w:rFonts w:asciiTheme="majorHAnsi" w:eastAsia="Times New Roman" w:hAnsiTheme="majorHAnsi" w:cstheme="majorHAnsi"/>
        </w:rPr>
      </w:pPr>
      <w:r w:rsidRPr="006949ED">
        <w:rPr>
          <w:rFonts w:asciiTheme="majorHAnsi" w:eastAsia="Times New Roman" w:hAnsiTheme="majorHAnsi" w:cstheme="majorHAnsi"/>
          <w:b/>
        </w:rPr>
        <w:t>Debate Resolutions:</w:t>
      </w:r>
      <w:r w:rsidRPr="006949ED">
        <w:rPr>
          <w:rFonts w:asciiTheme="majorHAnsi" w:eastAsia="Times New Roman" w:hAnsiTheme="majorHAnsi" w:cstheme="majorHAnsi"/>
        </w:rPr>
        <w:t xml:space="preserve"> We will use the 202</w:t>
      </w:r>
      <w:r w:rsidR="0043465F">
        <w:rPr>
          <w:rFonts w:asciiTheme="majorHAnsi" w:eastAsia="Times New Roman" w:hAnsiTheme="majorHAnsi" w:cstheme="majorHAnsi"/>
        </w:rPr>
        <w:t>6</w:t>
      </w:r>
      <w:r w:rsidRPr="006949ED">
        <w:rPr>
          <w:rFonts w:asciiTheme="majorHAnsi" w:eastAsia="Times New Roman" w:hAnsiTheme="majorHAnsi" w:cstheme="majorHAnsi"/>
        </w:rPr>
        <w:t>-2</w:t>
      </w:r>
      <w:r w:rsidR="0043465F">
        <w:rPr>
          <w:rFonts w:asciiTheme="majorHAnsi" w:eastAsia="Times New Roman" w:hAnsiTheme="majorHAnsi" w:cstheme="majorHAnsi"/>
        </w:rPr>
        <w:t>7</w:t>
      </w:r>
      <w:r w:rsidRPr="006949ED">
        <w:rPr>
          <w:rFonts w:asciiTheme="majorHAnsi" w:eastAsia="Times New Roman" w:hAnsiTheme="majorHAnsi" w:cstheme="majorHAnsi"/>
        </w:rPr>
        <w:t xml:space="preserve"> NSDA CX topic (</w:t>
      </w:r>
      <w:r w:rsidR="0043465F">
        <w:rPr>
          <w:rFonts w:asciiTheme="majorHAnsi" w:eastAsia="Times New Roman" w:hAnsiTheme="majorHAnsi" w:cstheme="majorHAnsi"/>
        </w:rPr>
        <w:t>Health Care</w:t>
      </w:r>
      <w:r w:rsidRPr="006949ED">
        <w:rPr>
          <w:rFonts w:asciiTheme="majorHAnsi" w:eastAsia="Times New Roman" w:hAnsiTheme="majorHAnsi" w:cstheme="majorHAnsi"/>
        </w:rPr>
        <w:t xml:space="preserve">), the </w:t>
      </w:r>
      <w:r>
        <w:rPr>
          <w:rFonts w:asciiTheme="majorHAnsi" w:eastAsia="Times New Roman" w:hAnsiTheme="majorHAnsi" w:cstheme="majorHAnsi"/>
        </w:rPr>
        <w:t>November-December</w:t>
      </w:r>
      <w:r w:rsidRPr="006949ED">
        <w:rPr>
          <w:rFonts w:asciiTheme="majorHAnsi" w:eastAsia="Times New Roman" w:hAnsiTheme="majorHAnsi" w:cstheme="majorHAnsi"/>
        </w:rPr>
        <w:t xml:space="preserve"> NSDA LD topic (</w:t>
      </w:r>
      <w:r w:rsidR="0043465F">
        <w:rPr>
          <w:rFonts w:asciiTheme="majorHAnsi" w:eastAsia="Times New Roman" w:hAnsiTheme="majorHAnsi" w:cstheme="majorHAnsi"/>
        </w:rPr>
        <w:t>De-Extinction</w:t>
      </w:r>
      <w:r w:rsidRPr="006949ED">
        <w:rPr>
          <w:rFonts w:asciiTheme="majorHAnsi" w:eastAsia="Times New Roman" w:hAnsiTheme="majorHAnsi" w:cstheme="majorHAnsi"/>
        </w:rPr>
        <w:t xml:space="preserve">), and the </w:t>
      </w:r>
      <w:r>
        <w:rPr>
          <w:rFonts w:asciiTheme="majorHAnsi" w:eastAsia="Times New Roman" w:hAnsiTheme="majorHAnsi" w:cstheme="majorHAnsi"/>
        </w:rPr>
        <w:t>November-December</w:t>
      </w:r>
      <w:r w:rsidRPr="006949ED">
        <w:rPr>
          <w:rFonts w:asciiTheme="majorHAnsi" w:eastAsia="Times New Roman" w:hAnsiTheme="majorHAnsi" w:cstheme="majorHAnsi"/>
        </w:rPr>
        <w:t xml:space="preserve"> NSDA PF topic </w:t>
      </w:r>
      <w:r>
        <w:rPr>
          <w:rFonts w:asciiTheme="majorHAnsi" w:eastAsia="Times New Roman" w:hAnsiTheme="majorHAnsi" w:cstheme="majorHAnsi"/>
        </w:rPr>
        <w:t>(</w:t>
      </w:r>
      <w:r w:rsidR="0043465F">
        <w:rPr>
          <w:rFonts w:asciiTheme="majorHAnsi" w:eastAsia="Times New Roman" w:hAnsiTheme="majorHAnsi" w:cstheme="majorHAnsi"/>
        </w:rPr>
        <w:t>Europe NATO TPNW</w:t>
      </w:r>
      <w:r w:rsidRPr="006949ED">
        <w:rPr>
          <w:rFonts w:asciiTheme="majorHAnsi" w:eastAsia="Times New Roman" w:hAnsiTheme="majorHAnsi" w:cstheme="majorHAnsi"/>
        </w:rPr>
        <w:t>)</w:t>
      </w:r>
      <w:r>
        <w:rPr>
          <w:rFonts w:asciiTheme="majorHAnsi" w:eastAsia="Times New Roman" w:hAnsiTheme="majorHAnsi" w:cstheme="majorHAnsi"/>
        </w:rPr>
        <w:t xml:space="preserve">. </w:t>
      </w:r>
    </w:p>
    <w:p w14:paraId="42B0A4AD" w14:textId="77777777" w:rsidR="007B50D3" w:rsidRDefault="007B50D3" w:rsidP="00ED2831">
      <w:pPr>
        <w:rPr>
          <w:rFonts w:asciiTheme="majorHAnsi" w:eastAsia="Times New Roman" w:hAnsiTheme="majorHAnsi" w:cstheme="majorHAnsi"/>
        </w:rPr>
      </w:pPr>
    </w:p>
    <w:p w14:paraId="6A2DC79F" w14:textId="4984D7BF" w:rsidR="00ED2831" w:rsidRPr="001E1D18" w:rsidRDefault="00FE2A32" w:rsidP="00ED2831">
      <w:pPr>
        <w:rPr>
          <w:rFonts w:asciiTheme="majorHAnsi" w:hAnsiTheme="majorHAnsi" w:cstheme="majorHAnsi"/>
          <w:b/>
        </w:rPr>
      </w:pPr>
      <w:r w:rsidRPr="001E1D18">
        <w:rPr>
          <w:rFonts w:asciiTheme="majorHAnsi" w:hAnsiTheme="majorHAnsi" w:cstheme="majorHAnsi"/>
          <w:b/>
        </w:rPr>
        <w:t>Entries:</w:t>
      </w:r>
      <w:r w:rsidR="003373CC" w:rsidRPr="001E1D18">
        <w:rPr>
          <w:rFonts w:asciiTheme="majorHAnsi" w:hAnsiTheme="majorHAnsi" w:cstheme="majorHAnsi"/>
          <w:b/>
        </w:rPr>
        <w:t xml:space="preserve"> </w:t>
      </w:r>
      <w:r w:rsidR="00741B0C" w:rsidRPr="001E1D18">
        <w:rPr>
          <w:rFonts w:asciiTheme="majorHAnsi" w:hAnsiTheme="majorHAnsi" w:cstheme="majorHAnsi"/>
        </w:rPr>
        <w:t>A maximum of f</w:t>
      </w:r>
      <w:r w:rsidR="008C134F">
        <w:rPr>
          <w:rFonts w:asciiTheme="majorHAnsi" w:hAnsiTheme="majorHAnsi" w:cstheme="majorHAnsi"/>
        </w:rPr>
        <w:t>our</w:t>
      </w:r>
      <w:r w:rsidR="00741B0C" w:rsidRPr="001E1D18">
        <w:rPr>
          <w:rFonts w:asciiTheme="majorHAnsi" w:hAnsiTheme="majorHAnsi" w:cstheme="majorHAnsi"/>
        </w:rPr>
        <w:t xml:space="preserve"> (</w:t>
      </w:r>
      <w:r w:rsidR="008C134F">
        <w:rPr>
          <w:rFonts w:asciiTheme="majorHAnsi" w:hAnsiTheme="majorHAnsi" w:cstheme="majorHAnsi"/>
        </w:rPr>
        <w:t>4</w:t>
      </w:r>
      <w:r w:rsidR="00741B0C" w:rsidRPr="001E1D18">
        <w:rPr>
          <w:rFonts w:asciiTheme="majorHAnsi" w:hAnsiTheme="majorHAnsi" w:cstheme="majorHAnsi"/>
        </w:rPr>
        <w:t xml:space="preserve">) entries will be allowed in each event, except Congress, which will be limited to </w:t>
      </w:r>
      <w:r w:rsidR="00E70665" w:rsidRPr="001E1D18">
        <w:rPr>
          <w:rFonts w:asciiTheme="majorHAnsi" w:hAnsiTheme="majorHAnsi" w:cstheme="majorHAnsi"/>
        </w:rPr>
        <w:t>ten (</w:t>
      </w:r>
      <w:r w:rsidR="00741B0C" w:rsidRPr="001E1D18">
        <w:rPr>
          <w:rFonts w:asciiTheme="majorHAnsi" w:hAnsiTheme="majorHAnsi" w:cstheme="majorHAnsi"/>
        </w:rPr>
        <w:t>10</w:t>
      </w:r>
      <w:r w:rsidR="00E70665" w:rsidRPr="001E1D18">
        <w:rPr>
          <w:rFonts w:asciiTheme="majorHAnsi" w:hAnsiTheme="majorHAnsi" w:cstheme="majorHAnsi"/>
        </w:rPr>
        <w:t>)</w:t>
      </w:r>
      <w:r w:rsidR="00741B0C" w:rsidRPr="001E1D18">
        <w:rPr>
          <w:rFonts w:asciiTheme="majorHAnsi" w:hAnsiTheme="majorHAnsi" w:cstheme="majorHAnsi"/>
        </w:rPr>
        <w:t xml:space="preserve"> entries per school</w:t>
      </w:r>
      <w:r w:rsidR="00213E9B" w:rsidRPr="001E1D18">
        <w:rPr>
          <w:rFonts w:asciiTheme="majorHAnsi" w:hAnsiTheme="majorHAnsi" w:cstheme="majorHAnsi"/>
        </w:rPr>
        <w:t xml:space="preserve">. </w:t>
      </w:r>
      <w:r w:rsidR="00741B0C" w:rsidRPr="001E1D18">
        <w:rPr>
          <w:rFonts w:asciiTheme="majorHAnsi" w:hAnsiTheme="majorHAnsi" w:cstheme="majorHAnsi"/>
        </w:rPr>
        <w:t>Additional entries may be placed on the waitlist and we will accommodate those entries if space is available.</w:t>
      </w:r>
    </w:p>
    <w:p w14:paraId="0DDBE90E" w14:textId="77777777" w:rsidR="00952012" w:rsidRPr="001E1D18" w:rsidRDefault="00952012" w:rsidP="00ED2831">
      <w:pPr>
        <w:rPr>
          <w:rFonts w:asciiTheme="majorHAnsi" w:hAnsiTheme="majorHAnsi" w:cstheme="majorHAnsi"/>
          <w:b/>
        </w:rPr>
      </w:pPr>
    </w:p>
    <w:p w14:paraId="763D8BDC" w14:textId="579C91DB" w:rsidR="00B70833" w:rsidRPr="001E1D18" w:rsidRDefault="00B70833" w:rsidP="00B70833">
      <w:pPr>
        <w:rPr>
          <w:rFonts w:asciiTheme="majorHAnsi" w:hAnsiTheme="majorHAnsi" w:cstheme="majorHAnsi"/>
        </w:rPr>
      </w:pPr>
      <w:r w:rsidRPr="001E1D18">
        <w:rPr>
          <w:rFonts w:asciiTheme="majorHAnsi" w:hAnsiTheme="majorHAnsi" w:cstheme="majorHAnsi"/>
          <w:b/>
        </w:rPr>
        <w:t>Registration:</w:t>
      </w:r>
      <w:r w:rsidRPr="001E1D18">
        <w:rPr>
          <w:rFonts w:asciiTheme="majorHAnsi" w:hAnsiTheme="majorHAnsi" w:cstheme="majorHAnsi"/>
        </w:rPr>
        <w:t xml:space="preserve"> All registration will occur at </w:t>
      </w:r>
      <w:hyperlink r:id="rId7" w:history="1">
        <w:r w:rsidRPr="001E1D18">
          <w:rPr>
            <w:rStyle w:val="Hyperlink"/>
            <w:rFonts w:asciiTheme="majorHAnsi" w:hAnsiTheme="majorHAnsi" w:cstheme="majorHAnsi"/>
          </w:rPr>
          <w:t>www.speechwire.com</w:t>
        </w:r>
      </w:hyperlink>
      <w:r w:rsidRPr="001E1D18">
        <w:rPr>
          <w:rFonts w:asciiTheme="majorHAnsi" w:hAnsiTheme="majorHAnsi" w:cstheme="majorHAnsi"/>
        </w:rPr>
        <w:t xml:space="preserve">. Registration will close on </w:t>
      </w:r>
      <w:r w:rsidR="008C134F">
        <w:rPr>
          <w:rFonts w:asciiTheme="majorHAnsi" w:hAnsiTheme="majorHAnsi" w:cstheme="majorHAnsi"/>
        </w:rPr>
        <w:t>Friday</w:t>
      </w:r>
      <w:r>
        <w:rPr>
          <w:rFonts w:asciiTheme="majorHAnsi" w:hAnsiTheme="majorHAnsi" w:cstheme="majorHAnsi"/>
        </w:rPr>
        <w:t xml:space="preserve">, </w:t>
      </w:r>
      <w:r w:rsidR="008C134F">
        <w:rPr>
          <w:rFonts w:asciiTheme="majorHAnsi" w:hAnsiTheme="majorHAnsi" w:cstheme="majorHAnsi"/>
        </w:rPr>
        <w:t>October 2</w:t>
      </w:r>
      <w:r w:rsidR="00E2532E">
        <w:rPr>
          <w:rFonts w:asciiTheme="majorHAnsi" w:hAnsiTheme="majorHAnsi" w:cstheme="majorHAnsi"/>
        </w:rPr>
        <w:t>4</w:t>
      </w:r>
      <w:r w:rsidRPr="001E1D18">
        <w:rPr>
          <w:rFonts w:asciiTheme="majorHAnsi" w:hAnsiTheme="majorHAnsi" w:cstheme="majorHAnsi"/>
        </w:rPr>
        <w:t xml:space="preserve">. Registrations are handled on a first-come, first-served basis. </w:t>
      </w:r>
    </w:p>
    <w:p w14:paraId="322B6524" w14:textId="77777777" w:rsidR="00B70833" w:rsidRPr="001E1D18" w:rsidRDefault="00B70833" w:rsidP="00B70833">
      <w:pPr>
        <w:rPr>
          <w:rFonts w:asciiTheme="majorHAnsi" w:hAnsiTheme="majorHAnsi" w:cstheme="majorHAnsi"/>
          <w:b/>
        </w:rPr>
      </w:pPr>
    </w:p>
    <w:p w14:paraId="0C90C158" w14:textId="126EDE73" w:rsidR="00BA2D01" w:rsidRDefault="00B70833" w:rsidP="00BA2D01">
      <w:pPr>
        <w:rPr>
          <w:rFonts w:asciiTheme="majorHAnsi" w:hAnsiTheme="majorHAnsi" w:cstheme="majorHAnsi"/>
          <w:szCs w:val="24"/>
        </w:rPr>
      </w:pPr>
      <w:r w:rsidRPr="001E1D18">
        <w:rPr>
          <w:rFonts w:asciiTheme="majorHAnsi" w:hAnsiTheme="majorHAnsi" w:cstheme="majorHAnsi"/>
          <w:b/>
        </w:rPr>
        <w:t xml:space="preserve">Fees and Payment: </w:t>
      </w:r>
      <w:r w:rsidRPr="001E1D18">
        <w:rPr>
          <w:rFonts w:asciiTheme="majorHAnsi" w:hAnsiTheme="majorHAnsi" w:cstheme="majorHAnsi"/>
          <w:szCs w:val="24"/>
        </w:rPr>
        <w:t>The entry fee will be $</w:t>
      </w:r>
      <w:r w:rsidR="00110B96">
        <w:rPr>
          <w:rFonts w:asciiTheme="majorHAnsi" w:hAnsiTheme="majorHAnsi" w:cstheme="majorHAnsi"/>
          <w:szCs w:val="24"/>
        </w:rPr>
        <w:t>1</w:t>
      </w:r>
      <w:r w:rsidR="0043465F">
        <w:rPr>
          <w:rFonts w:asciiTheme="majorHAnsi" w:hAnsiTheme="majorHAnsi" w:cstheme="majorHAnsi"/>
          <w:szCs w:val="24"/>
        </w:rPr>
        <w:t>2</w:t>
      </w:r>
      <w:r w:rsidRPr="001E1D18">
        <w:rPr>
          <w:rFonts w:asciiTheme="majorHAnsi" w:hAnsiTheme="majorHAnsi" w:cstheme="majorHAnsi"/>
          <w:szCs w:val="24"/>
        </w:rPr>
        <w:t>.00 per student in events and $</w:t>
      </w:r>
      <w:r w:rsidR="0021429D">
        <w:rPr>
          <w:rFonts w:asciiTheme="majorHAnsi" w:hAnsiTheme="majorHAnsi" w:cstheme="majorHAnsi"/>
          <w:szCs w:val="24"/>
        </w:rPr>
        <w:t>10</w:t>
      </w:r>
      <w:r w:rsidRPr="001E1D18">
        <w:rPr>
          <w:rFonts w:asciiTheme="majorHAnsi" w:hAnsiTheme="majorHAnsi" w:cstheme="majorHAnsi"/>
          <w:szCs w:val="24"/>
        </w:rPr>
        <w:t xml:space="preserve">.00 per student in Congress, based upon the pre-registration numbers on </w:t>
      </w:r>
      <w:r w:rsidR="0043465F">
        <w:rPr>
          <w:rFonts w:asciiTheme="majorHAnsi" w:hAnsiTheme="majorHAnsi" w:cstheme="majorHAnsi"/>
          <w:szCs w:val="24"/>
        </w:rPr>
        <w:t>Wednesday</w:t>
      </w:r>
      <w:r w:rsidR="00110B96">
        <w:rPr>
          <w:rFonts w:asciiTheme="majorHAnsi" w:hAnsiTheme="majorHAnsi" w:cstheme="majorHAnsi"/>
          <w:szCs w:val="24"/>
        </w:rPr>
        <w:t>, October 2</w:t>
      </w:r>
      <w:r w:rsidR="0043465F">
        <w:rPr>
          <w:rFonts w:asciiTheme="majorHAnsi" w:hAnsiTheme="majorHAnsi" w:cstheme="majorHAnsi"/>
          <w:szCs w:val="24"/>
        </w:rPr>
        <w:t>8</w:t>
      </w:r>
      <w:r w:rsidRPr="001E1D18">
        <w:rPr>
          <w:rFonts w:asciiTheme="majorHAnsi" w:hAnsiTheme="majorHAnsi" w:cstheme="majorHAnsi"/>
          <w:szCs w:val="24"/>
        </w:rPr>
        <w:t xml:space="preserve">. </w:t>
      </w:r>
      <w:r w:rsidRPr="001E1D18">
        <w:rPr>
          <w:rFonts w:asciiTheme="majorHAnsi" w:eastAsia="Times New Roman" w:hAnsiTheme="majorHAnsi" w:cstheme="majorHAnsi"/>
          <w:color w:val="000000"/>
          <w:szCs w:val="24"/>
        </w:rPr>
        <w:t>Changes in pre-registration will be reflected in the final entry fees </w:t>
      </w:r>
      <w:r w:rsidRPr="001E1D18">
        <w:rPr>
          <w:rFonts w:asciiTheme="majorHAnsi" w:eastAsia="Times New Roman" w:hAnsiTheme="majorHAnsi" w:cstheme="majorHAnsi"/>
          <w:bCs/>
          <w:iCs/>
          <w:color w:val="000000"/>
          <w:szCs w:val="24"/>
        </w:rPr>
        <w:t xml:space="preserve">if made via the web site by </w:t>
      </w:r>
      <w:r w:rsidR="00110B96">
        <w:rPr>
          <w:rFonts w:asciiTheme="majorHAnsi" w:eastAsia="Times New Roman" w:hAnsiTheme="majorHAnsi" w:cstheme="majorHAnsi"/>
          <w:bCs/>
          <w:iCs/>
          <w:color w:val="000000"/>
          <w:szCs w:val="24"/>
        </w:rPr>
        <w:t>October 2</w:t>
      </w:r>
      <w:r w:rsidR="0043465F">
        <w:rPr>
          <w:rFonts w:asciiTheme="majorHAnsi" w:eastAsia="Times New Roman" w:hAnsiTheme="majorHAnsi" w:cstheme="majorHAnsi"/>
          <w:bCs/>
          <w:iCs/>
          <w:color w:val="000000"/>
          <w:szCs w:val="24"/>
        </w:rPr>
        <w:t>8</w:t>
      </w:r>
      <w:r w:rsidRPr="001E1D18">
        <w:rPr>
          <w:rFonts w:asciiTheme="majorHAnsi" w:eastAsia="Times New Roman" w:hAnsiTheme="majorHAnsi" w:cstheme="majorHAnsi"/>
          <w:color w:val="000000"/>
          <w:szCs w:val="24"/>
        </w:rPr>
        <w:t>. After that time, net increases in entries will result in increases in final entry fees, while net decreases in entries will </w:t>
      </w:r>
      <w:r w:rsidRPr="001E1D18">
        <w:rPr>
          <w:rFonts w:asciiTheme="majorHAnsi" w:eastAsia="Times New Roman" w:hAnsiTheme="majorHAnsi" w:cstheme="majorHAnsi"/>
          <w:color w:val="000000"/>
          <w:szCs w:val="24"/>
          <w:u w:val="single"/>
        </w:rPr>
        <w:t>not</w:t>
      </w:r>
      <w:r w:rsidRPr="001E1D18">
        <w:rPr>
          <w:rFonts w:asciiTheme="majorHAnsi" w:eastAsia="Times New Roman" w:hAnsiTheme="majorHAnsi" w:cstheme="majorHAnsi"/>
          <w:color w:val="000000"/>
          <w:szCs w:val="24"/>
        </w:rPr>
        <w:t> reduce your final entry fees.</w:t>
      </w:r>
      <w:r w:rsidRPr="001E1D18">
        <w:rPr>
          <w:rFonts w:asciiTheme="majorHAnsi" w:hAnsiTheme="majorHAnsi" w:cstheme="majorHAnsi"/>
          <w:szCs w:val="24"/>
        </w:rPr>
        <w:t xml:space="preserve"> </w:t>
      </w:r>
    </w:p>
    <w:p w14:paraId="4A13495C" w14:textId="600074E1" w:rsidR="00BA2D01" w:rsidRPr="00BA2D01" w:rsidRDefault="00BA2D01" w:rsidP="00BA2D01">
      <w:pPr>
        <w:pStyle w:val="ListParagraph"/>
        <w:numPr>
          <w:ilvl w:val="0"/>
          <w:numId w:val="5"/>
        </w:numPr>
        <w:rPr>
          <w:rFonts w:asciiTheme="majorHAnsi" w:hAnsiTheme="majorHAnsi" w:cstheme="majorHAnsi"/>
          <w:szCs w:val="24"/>
        </w:rPr>
      </w:pPr>
      <w:r w:rsidRPr="00BA2D01">
        <w:rPr>
          <w:rFonts w:asciiTheme="majorHAnsi" w:hAnsiTheme="majorHAnsi" w:cstheme="majorHAnsi"/>
          <w:szCs w:val="24"/>
        </w:rPr>
        <w:t xml:space="preserve">Please make checks payable to CCHS Speech and Debate Team. Please mail payment to Marti Benham, Cherry Creek High School, 9300 E. Union Avenue, Greenwood Village, CO 80111. </w:t>
      </w:r>
    </w:p>
    <w:p w14:paraId="4704CCBC" w14:textId="7BF374D1" w:rsidR="00BA2D01" w:rsidRPr="00BA2D01" w:rsidRDefault="00BA2D01" w:rsidP="00BA2D01">
      <w:pPr>
        <w:pStyle w:val="ListParagraph"/>
        <w:numPr>
          <w:ilvl w:val="0"/>
          <w:numId w:val="5"/>
        </w:numPr>
        <w:rPr>
          <w:rFonts w:asciiTheme="majorHAnsi" w:hAnsiTheme="majorHAnsi" w:cstheme="majorHAnsi"/>
          <w:szCs w:val="24"/>
          <w:u w:val="single"/>
        </w:rPr>
      </w:pPr>
      <w:r w:rsidRPr="00BA2D01">
        <w:rPr>
          <w:rFonts w:asciiTheme="majorHAnsi" w:hAnsiTheme="majorHAnsi" w:cstheme="majorHAnsi"/>
          <w:szCs w:val="24"/>
        </w:rPr>
        <w:t xml:space="preserve">If you would like to pay by credit card, please go to </w:t>
      </w:r>
      <w:hyperlink r:id="rId8" w:tooltip="https://cherrycreek.revtrak.net/cch/cch-speech-and-debate-external" w:history="1">
        <w:r w:rsidRPr="00BA2D01">
          <w:rPr>
            <w:rStyle w:val="Hyperlink"/>
            <w:rFonts w:asciiTheme="majorHAnsi" w:hAnsiTheme="majorHAnsi" w:cstheme="majorHAnsi"/>
            <w:szCs w:val="24"/>
          </w:rPr>
          <w:t>https://cherrycreek.revtrak.net/cch/cch-speech-and-debate-external</w:t>
        </w:r>
      </w:hyperlink>
    </w:p>
    <w:p w14:paraId="45D3F769" w14:textId="6B246D54" w:rsidR="00B70833" w:rsidRPr="001E1D18" w:rsidRDefault="00B70833" w:rsidP="00B70833">
      <w:pPr>
        <w:rPr>
          <w:rFonts w:asciiTheme="majorHAnsi" w:hAnsiTheme="majorHAnsi" w:cstheme="majorHAnsi"/>
          <w:b/>
        </w:rPr>
      </w:pPr>
    </w:p>
    <w:p w14:paraId="57B86E98" w14:textId="77777777" w:rsidR="00E2532E" w:rsidRDefault="00E2532E" w:rsidP="00B70833">
      <w:pPr>
        <w:rPr>
          <w:rFonts w:asciiTheme="majorHAnsi" w:eastAsia="Times New Roman" w:hAnsiTheme="majorHAnsi" w:cstheme="majorHAnsi"/>
          <w:b/>
        </w:rPr>
      </w:pPr>
    </w:p>
    <w:p w14:paraId="439CE891" w14:textId="77777777" w:rsidR="0043465F" w:rsidRDefault="0043465F" w:rsidP="00B70833">
      <w:pPr>
        <w:rPr>
          <w:rFonts w:asciiTheme="majorHAnsi" w:eastAsia="Times New Roman" w:hAnsiTheme="majorHAnsi" w:cstheme="majorHAnsi"/>
          <w:b/>
        </w:rPr>
      </w:pPr>
    </w:p>
    <w:p w14:paraId="1FB7D364" w14:textId="77777777" w:rsidR="0043465F" w:rsidRDefault="0043465F" w:rsidP="00B70833">
      <w:pPr>
        <w:rPr>
          <w:rFonts w:asciiTheme="majorHAnsi" w:eastAsia="Times New Roman" w:hAnsiTheme="majorHAnsi" w:cstheme="majorHAnsi"/>
          <w:b/>
        </w:rPr>
      </w:pPr>
    </w:p>
    <w:p w14:paraId="6EB314FE" w14:textId="477B13EE" w:rsidR="00B70833" w:rsidRPr="00ED071B" w:rsidRDefault="00B70833" w:rsidP="00B70833">
      <w:pPr>
        <w:rPr>
          <w:rFonts w:asciiTheme="majorHAnsi" w:eastAsia="Times New Roman" w:hAnsiTheme="majorHAnsi" w:cstheme="majorHAnsi"/>
        </w:rPr>
      </w:pPr>
      <w:r>
        <w:rPr>
          <w:rFonts w:asciiTheme="majorHAnsi" w:eastAsia="Times New Roman" w:hAnsiTheme="majorHAnsi" w:cstheme="majorHAnsi"/>
          <w:b/>
        </w:rPr>
        <w:lastRenderedPageBreak/>
        <w:t>Mission, Vision, Inclusion, Harassment, and Discrimination:</w:t>
      </w:r>
    </w:p>
    <w:p w14:paraId="67394171" w14:textId="77777777" w:rsidR="00B70833" w:rsidRPr="002F20E4" w:rsidRDefault="00B70833" w:rsidP="00B70833">
      <w:pPr>
        <w:rPr>
          <w:rFonts w:ascii="Calibri" w:eastAsia="Calibri" w:hAnsi="Calibri"/>
          <w:szCs w:val="24"/>
        </w:rPr>
      </w:pPr>
      <w:r w:rsidRPr="002F20E4">
        <w:rPr>
          <w:rFonts w:ascii="Calibri" w:eastAsia="Calibri" w:hAnsi="Calibri"/>
          <w:szCs w:val="24"/>
        </w:rPr>
        <w:t xml:space="preserve">At Cherry Creek Speech and Debate Tournaments, we embrace and support the mission of our school district, the vision of our school, the CHSAA Speech and Debate Inclusion Statement, and the NSDA Harassment and Discrimination Policy. </w:t>
      </w:r>
      <w:r>
        <w:rPr>
          <w:rFonts w:ascii="Calibri" w:eastAsia="Calibri" w:hAnsi="Calibri"/>
          <w:szCs w:val="24"/>
        </w:rPr>
        <w:t>Please review the attached document.</w:t>
      </w:r>
    </w:p>
    <w:p w14:paraId="3C4051A9" w14:textId="77777777" w:rsidR="003C61F5" w:rsidRPr="001E1D18" w:rsidRDefault="003C61F5" w:rsidP="00FA66DD">
      <w:pPr>
        <w:rPr>
          <w:rFonts w:asciiTheme="majorHAnsi" w:hAnsiTheme="majorHAnsi" w:cstheme="majorHAnsi"/>
        </w:rPr>
      </w:pPr>
    </w:p>
    <w:p w14:paraId="137D5D9E" w14:textId="7C892082" w:rsidR="00B70833" w:rsidRDefault="00B70833" w:rsidP="00B70833">
      <w:pPr>
        <w:rPr>
          <w:rFonts w:asciiTheme="majorHAnsi" w:eastAsia="Times New Roman" w:hAnsiTheme="majorHAnsi" w:cstheme="majorHAnsi"/>
          <w:b/>
        </w:rPr>
      </w:pPr>
      <w:r w:rsidRPr="006949ED">
        <w:rPr>
          <w:rFonts w:asciiTheme="majorHAnsi" w:eastAsia="Times New Roman" w:hAnsiTheme="majorHAnsi" w:cstheme="majorHAnsi"/>
          <w:b/>
        </w:rPr>
        <w:t xml:space="preserve">Registration and Schedule:  </w:t>
      </w:r>
      <w:r>
        <w:rPr>
          <w:rFonts w:asciiTheme="majorHAnsi" w:eastAsia="Times New Roman" w:hAnsiTheme="majorHAnsi" w:cstheme="majorHAnsi"/>
        </w:rPr>
        <w:t>Check-in</w:t>
      </w:r>
      <w:r w:rsidRPr="006949ED">
        <w:rPr>
          <w:rFonts w:asciiTheme="majorHAnsi" w:eastAsia="Times New Roman" w:hAnsiTheme="majorHAnsi" w:cstheme="majorHAnsi"/>
        </w:rPr>
        <w:t xml:space="preserve"> will be held </w:t>
      </w:r>
      <w:r>
        <w:rPr>
          <w:rFonts w:asciiTheme="majorHAnsi" w:eastAsia="Times New Roman" w:hAnsiTheme="majorHAnsi" w:cstheme="majorHAnsi"/>
        </w:rPr>
        <w:t xml:space="preserve">from </w:t>
      </w:r>
      <w:r w:rsidR="008C134F">
        <w:rPr>
          <w:rFonts w:asciiTheme="majorHAnsi" w:eastAsia="Times New Roman" w:hAnsiTheme="majorHAnsi" w:cstheme="majorHAnsi"/>
        </w:rPr>
        <w:t>7</w:t>
      </w:r>
      <w:r>
        <w:rPr>
          <w:rFonts w:asciiTheme="majorHAnsi" w:eastAsia="Times New Roman" w:hAnsiTheme="majorHAnsi" w:cstheme="majorHAnsi"/>
        </w:rPr>
        <w:t>:00-</w:t>
      </w:r>
      <w:r w:rsidRPr="006949ED">
        <w:rPr>
          <w:rFonts w:asciiTheme="majorHAnsi" w:eastAsia="Times New Roman" w:hAnsiTheme="majorHAnsi" w:cstheme="majorHAnsi"/>
        </w:rPr>
        <w:t xml:space="preserve"> </w:t>
      </w:r>
      <w:r w:rsidR="008C134F">
        <w:rPr>
          <w:rFonts w:asciiTheme="majorHAnsi" w:eastAsia="Times New Roman" w:hAnsiTheme="majorHAnsi" w:cstheme="majorHAnsi"/>
        </w:rPr>
        <w:t>7</w:t>
      </w:r>
      <w:r w:rsidRPr="006949ED">
        <w:rPr>
          <w:rFonts w:asciiTheme="majorHAnsi" w:eastAsia="Times New Roman" w:hAnsiTheme="majorHAnsi" w:cstheme="majorHAnsi"/>
        </w:rPr>
        <w:t>:</w:t>
      </w:r>
      <w:r>
        <w:rPr>
          <w:rFonts w:asciiTheme="majorHAnsi" w:eastAsia="Times New Roman" w:hAnsiTheme="majorHAnsi" w:cstheme="majorHAnsi"/>
        </w:rPr>
        <w:t>15</w:t>
      </w:r>
      <w:r w:rsidRPr="006949ED">
        <w:rPr>
          <w:rFonts w:asciiTheme="majorHAnsi" w:eastAsia="Times New Roman" w:hAnsiTheme="majorHAnsi" w:cstheme="majorHAnsi"/>
        </w:rPr>
        <w:t xml:space="preserve">am. </w:t>
      </w:r>
      <w:r>
        <w:rPr>
          <w:rFonts w:asciiTheme="majorHAnsi" w:eastAsia="Times New Roman" w:hAnsiTheme="majorHAnsi" w:cstheme="majorHAnsi"/>
        </w:rPr>
        <w:t>All s</w:t>
      </w:r>
      <w:r w:rsidRPr="006949ED">
        <w:rPr>
          <w:rFonts w:asciiTheme="majorHAnsi" w:eastAsia="Times New Roman" w:hAnsiTheme="majorHAnsi" w:cstheme="majorHAnsi"/>
        </w:rPr>
        <w:t xml:space="preserve">chools </w:t>
      </w:r>
      <w:r>
        <w:rPr>
          <w:rFonts w:asciiTheme="majorHAnsi" w:eastAsia="Times New Roman" w:hAnsiTheme="majorHAnsi" w:cstheme="majorHAnsi"/>
        </w:rPr>
        <w:t xml:space="preserve">must check-in by </w:t>
      </w:r>
      <w:r w:rsidR="008C134F">
        <w:rPr>
          <w:rFonts w:asciiTheme="majorHAnsi" w:eastAsia="Times New Roman" w:hAnsiTheme="majorHAnsi" w:cstheme="majorHAnsi"/>
        </w:rPr>
        <w:t>7</w:t>
      </w:r>
      <w:r>
        <w:rPr>
          <w:rFonts w:asciiTheme="majorHAnsi" w:eastAsia="Times New Roman" w:hAnsiTheme="majorHAnsi" w:cstheme="majorHAnsi"/>
        </w:rPr>
        <w:t xml:space="preserve">:15am. </w:t>
      </w:r>
      <w:r w:rsidRPr="006949ED">
        <w:rPr>
          <w:rFonts w:asciiTheme="majorHAnsi" w:eastAsia="Times New Roman" w:hAnsiTheme="majorHAnsi" w:cstheme="majorHAnsi"/>
        </w:rPr>
        <w:t xml:space="preserve">Rounds will begin promptly at </w:t>
      </w:r>
      <w:r w:rsidR="008C134F">
        <w:rPr>
          <w:rFonts w:asciiTheme="majorHAnsi" w:eastAsia="Times New Roman" w:hAnsiTheme="majorHAnsi" w:cstheme="majorHAnsi"/>
        </w:rPr>
        <w:t>8</w:t>
      </w:r>
      <w:r w:rsidRPr="006949ED">
        <w:rPr>
          <w:rFonts w:asciiTheme="majorHAnsi" w:eastAsia="Times New Roman" w:hAnsiTheme="majorHAnsi" w:cstheme="majorHAnsi"/>
        </w:rPr>
        <w:t xml:space="preserve">:00am. Awards are scheduled for </w:t>
      </w:r>
      <w:r w:rsidR="008C134F">
        <w:rPr>
          <w:rFonts w:asciiTheme="majorHAnsi" w:eastAsia="Times New Roman" w:hAnsiTheme="majorHAnsi" w:cstheme="majorHAnsi"/>
        </w:rPr>
        <w:t>7</w:t>
      </w:r>
      <w:r w:rsidRPr="006949ED">
        <w:rPr>
          <w:rFonts w:asciiTheme="majorHAnsi" w:eastAsia="Times New Roman" w:hAnsiTheme="majorHAnsi" w:cstheme="majorHAnsi"/>
        </w:rPr>
        <w:t xml:space="preserve">:30pm. </w:t>
      </w:r>
    </w:p>
    <w:p w14:paraId="5C1F9F45" w14:textId="77777777" w:rsidR="003C61F5" w:rsidRPr="001E1D18" w:rsidRDefault="003C61F5" w:rsidP="00FA66DD">
      <w:pPr>
        <w:rPr>
          <w:rFonts w:asciiTheme="majorHAnsi" w:hAnsiTheme="majorHAnsi" w:cstheme="majorHAnsi"/>
          <w:b/>
        </w:rPr>
      </w:pPr>
    </w:p>
    <w:p w14:paraId="442DFA20" w14:textId="1A9200F5" w:rsidR="003C61F5" w:rsidRPr="001E1D18" w:rsidRDefault="003C61F5" w:rsidP="00FA66DD">
      <w:pPr>
        <w:rPr>
          <w:rFonts w:asciiTheme="majorHAnsi" w:hAnsiTheme="majorHAnsi" w:cstheme="majorHAnsi"/>
        </w:rPr>
      </w:pPr>
      <w:r w:rsidRPr="001E1D18">
        <w:rPr>
          <w:rFonts w:asciiTheme="majorHAnsi" w:hAnsiTheme="majorHAnsi" w:cstheme="majorHAnsi"/>
          <w:b/>
        </w:rPr>
        <w:t>Awards:</w:t>
      </w:r>
      <w:r w:rsidRPr="001E1D18">
        <w:rPr>
          <w:rFonts w:asciiTheme="majorHAnsi" w:hAnsiTheme="majorHAnsi" w:cstheme="majorHAnsi"/>
        </w:rPr>
        <w:t xml:space="preserve"> We will be awarding trophies</w:t>
      </w:r>
      <w:r w:rsidR="00B70833">
        <w:rPr>
          <w:rFonts w:asciiTheme="majorHAnsi" w:hAnsiTheme="majorHAnsi" w:cstheme="majorHAnsi"/>
        </w:rPr>
        <w:t xml:space="preserve"> or medals</w:t>
      </w:r>
      <w:r w:rsidRPr="001E1D18">
        <w:rPr>
          <w:rFonts w:asciiTheme="majorHAnsi" w:hAnsiTheme="majorHAnsi" w:cstheme="majorHAnsi"/>
        </w:rPr>
        <w:t xml:space="preserve"> </w:t>
      </w:r>
      <w:r w:rsidR="00A8551A" w:rsidRPr="001E1D18">
        <w:rPr>
          <w:rFonts w:asciiTheme="majorHAnsi" w:hAnsiTheme="majorHAnsi" w:cstheme="majorHAnsi"/>
        </w:rPr>
        <w:t>to all finalists</w:t>
      </w:r>
      <w:r w:rsidRPr="001E1D18">
        <w:rPr>
          <w:rFonts w:asciiTheme="majorHAnsi" w:hAnsiTheme="majorHAnsi" w:cstheme="majorHAnsi"/>
        </w:rPr>
        <w:t xml:space="preserve">. Additionally, </w:t>
      </w:r>
      <w:r w:rsidR="00A8551A" w:rsidRPr="001E1D18">
        <w:rPr>
          <w:rFonts w:asciiTheme="majorHAnsi" w:hAnsiTheme="majorHAnsi" w:cstheme="majorHAnsi"/>
        </w:rPr>
        <w:t xml:space="preserve">numerous </w:t>
      </w:r>
      <w:r w:rsidRPr="001E1D18">
        <w:rPr>
          <w:rFonts w:asciiTheme="majorHAnsi" w:hAnsiTheme="majorHAnsi" w:cstheme="majorHAnsi"/>
        </w:rPr>
        <w:t>superior and ex</w:t>
      </w:r>
      <w:r w:rsidR="00A8551A" w:rsidRPr="001E1D18">
        <w:rPr>
          <w:rFonts w:asciiTheme="majorHAnsi" w:hAnsiTheme="majorHAnsi" w:cstheme="majorHAnsi"/>
        </w:rPr>
        <w:t xml:space="preserve">cellent ribbons will be awarded. </w:t>
      </w:r>
      <w:r w:rsidRPr="001E1D18">
        <w:rPr>
          <w:rFonts w:asciiTheme="majorHAnsi" w:hAnsiTheme="majorHAnsi" w:cstheme="majorHAnsi"/>
        </w:rPr>
        <w:t xml:space="preserve">Team awards will be given to the top three schools. The host school is not eligible for </w:t>
      </w:r>
      <w:r w:rsidR="00A8551A" w:rsidRPr="001E1D18">
        <w:rPr>
          <w:rFonts w:asciiTheme="majorHAnsi" w:hAnsiTheme="majorHAnsi" w:cstheme="majorHAnsi"/>
        </w:rPr>
        <w:t>team awards</w:t>
      </w:r>
      <w:r w:rsidRPr="001E1D18">
        <w:rPr>
          <w:rFonts w:asciiTheme="majorHAnsi" w:hAnsiTheme="majorHAnsi" w:cstheme="majorHAnsi"/>
        </w:rPr>
        <w:t>.</w:t>
      </w:r>
    </w:p>
    <w:p w14:paraId="32E17238" w14:textId="77777777" w:rsidR="003C61F5" w:rsidRPr="001E1D18" w:rsidRDefault="003C61F5" w:rsidP="00FA66DD">
      <w:pPr>
        <w:rPr>
          <w:rFonts w:asciiTheme="majorHAnsi" w:hAnsiTheme="majorHAnsi" w:cstheme="majorHAnsi"/>
        </w:rPr>
      </w:pPr>
    </w:p>
    <w:p w14:paraId="0DE7AAF5" w14:textId="75809B14" w:rsidR="00E95FD8" w:rsidRPr="001E1D18" w:rsidRDefault="00E95FD8" w:rsidP="00E95FD8">
      <w:pPr>
        <w:rPr>
          <w:rFonts w:asciiTheme="majorHAnsi" w:hAnsiTheme="majorHAnsi" w:cstheme="majorHAnsi"/>
          <w:b/>
        </w:rPr>
      </w:pPr>
      <w:r w:rsidRPr="001E1D18">
        <w:rPr>
          <w:rFonts w:asciiTheme="majorHAnsi" w:hAnsiTheme="majorHAnsi" w:cstheme="majorHAnsi"/>
          <w:b/>
        </w:rPr>
        <w:t>Congress</w:t>
      </w:r>
      <w:r w:rsidR="009C0FED" w:rsidRPr="001E1D18">
        <w:rPr>
          <w:rFonts w:asciiTheme="majorHAnsi" w:hAnsiTheme="majorHAnsi" w:cstheme="majorHAnsi"/>
          <w:b/>
        </w:rPr>
        <w:t>ional Debate</w:t>
      </w:r>
      <w:r w:rsidRPr="001E1D18">
        <w:rPr>
          <w:rFonts w:asciiTheme="majorHAnsi" w:hAnsiTheme="majorHAnsi" w:cstheme="majorHAnsi"/>
          <w:b/>
        </w:rPr>
        <w:t>:</w:t>
      </w:r>
      <w:r w:rsidRPr="001E1D18">
        <w:rPr>
          <w:rFonts w:asciiTheme="majorHAnsi" w:hAnsiTheme="majorHAnsi" w:cstheme="majorHAnsi"/>
        </w:rPr>
        <w:t xml:space="preserve"> The docket </w:t>
      </w:r>
      <w:r w:rsidR="00632C02">
        <w:rPr>
          <w:rFonts w:asciiTheme="majorHAnsi" w:hAnsiTheme="majorHAnsi" w:cstheme="majorHAnsi"/>
        </w:rPr>
        <w:t xml:space="preserve">will be </w:t>
      </w:r>
      <w:r w:rsidR="00B70833">
        <w:rPr>
          <w:rFonts w:asciiTheme="majorHAnsi" w:hAnsiTheme="majorHAnsi" w:cstheme="majorHAnsi"/>
        </w:rPr>
        <w:t xml:space="preserve">posted </w:t>
      </w:r>
      <w:r w:rsidR="00632C02">
        <w:rPr>
          <w:rFonts w:asciiTheme="majorHAnsi" w:hAnsiTheme="majorHAnsi" w:cstheme="majorHAnsi"/>
        </w:rPr>
        <w:t>at</w:t>
      </w:r>
      <w:r w:rsidRPr="001E1D18">
        <w:rPr>
          <w:rFonts w:asciiTheme="majorHAnsi" w:hAnsiTheme="majorHAnsi" w:cstheme="majorHAnsi"/>
        </w:rPr>
        <w:t xml:space="preserve"> </w:t>
      </w:r>
      <w:hyperlink r:id="rId9" w:history="1">
        <w:r w:rsidR="00B70833" w:rsidRPr="00470DA3">
          <w:rPr>
            <w:rStyle w:val="Hyperlink"/>
            <w:rFonts w:asciiTheme="majorHAnsi" w:hAnsiTheme="majorHAnsi" w:cstheme="majorHAnsi"/>
          </w:rPr>
          <w:t>www.speechwire.com</w:t>
        </w:r>
      </w:hyperlink>
      <w:r w:rsidR="00B70833">
        <w:rPr>
          <w:rFonts w:asciiTheme="majorHAnsi" w:hAnsiTheme="majorHAnsi" w:cstheme="majorHAnsi"/>
        </w:rPr>
        <w:t>.</w:t>
      </w:r>
    </w:p>
    <w:p w14:paraId="0B963FF7" w14:textId="77777777" w:rsidR="00E95FD8" w:rsidRPr="001E1D18" w:rsidRDefault="00E95FD8" w:rsidP="00FA66DD">
      <w:pPr>
        <w:rPr>
          <w:rFonts w:asciiTheme="majorHAnsi" w:hAnsiTheme="majorHAnsi" w:cstheme="majorHAnsi"/>
          <w:b/>
        </w:rPr>
      </w:pPr>
    </w:p>
    <w:p w14:paraId="1E209ABC" w14:textId="65E3E70F" w:rsidR="003C61F5" w:rsidRPr="001E1D18" w:rsidRDefault="003373CC" w:rsidP="00FA66DD">
      <w:pPr>
        <w:rPr>
          <w:rFonts w:asciiTheme="majorHAnsi" w:hAnsiTheme="majorHAnsi" w:cstheme="majorHAnsi"/>
        </w:rPr>
      </w:pPr>
      <w:r w:rsidRPr="001E1D18">
        <w:rPr>
          <w:rFonts w:asciiTheme="majorHAnsi" w:hAnsiTheme="majorHAnsi" w:cstheme="majorHAnsi"/>
          <w:b/>
        </w:rPr>
        <w:t>Judging</w:t>
      </w:r>
      <w:r w:rsidRPr="001E1D18">
        <w:rPr>
          <w:rFonts w:asciiTheme="majorHAnsi" w:hAnsiTheme="majorHAnsi" w:cstheme="majorHAnsi"/>
        </w:rPr>
        <w:t xml:space="preserve">:  Each school </w:t>
      </w:r>
      <w:r w:rsidR="002F45A0">
        <w:rPr>
          <w:rFonts w:asciiTheme="majorHAnsi" w:hAnsiTheme="majorHAnsi" w:cstheme="majorHAnsi"/>
        </w:rPr>
        <w:t>is responsible for providing judges</w:t>
      </w:r>
      <w:r w:rsidR="008C134F">
        <w:rPr>
          <w:rFonts w:asciiTheme="majorHAnsi" w:hAnsiTheme="majorHAnsi" w:cstheme="majorHAnsi"/>
        </w:rPr>
        <w:t xml:space="preserve"> to cover their entries</w:t>
      </w:r>
      <w:r w:rsidR="002F45A0">
        <w:rPr>
          <w:rFonts w:asciiTheme="majorHAnsi" w:hAnsiTheme="majorHAnsi" w:cstheme="majorHAnsi"/>
        </w:rPr>
        <w:t xml:space="preserve">. Judges must be available for the three preliminary rounds and the final round. One judge must be provided for every two debaters. One judge must be provided for every 5 events entries. Judges must be entered in </w:t>
      </w:r>
      <w:proofErr w:type="spellStart"/>
      <w:r w:rsidR="002F45A0">
        <w:rPr>
          <w:rFonts w:asciiTheme="majorHAnsi" w:hAnsiTheme="majorHAnsi" w:cstheme="majorHAnsi"/>
        </w:rPr>
        <w:t>Speechwire</w:t>
      </w:r>
      <w:proofErr w:type="spellEnd"/>
      <w:r w:rsidR="002F45A0">
        <w:rPr>
          <w:rFonts w:asciiTheme="majorHAnsi" w:hAnsiTheme="majorHAnsi" w:cstheme="majorHAnsi"/>
        </w:rPr>
        <w:t xml:space="preserve"> by </w:t>
      </w:r>
      <w:r w:rsidR="00110B96">
        <w:rPr>
          <w:rFonts w:asciiTheme="majorHAnsi" w:hAnsiTheme="majorHAnsi" w:cstheme="majorHAnsi"/>
        </w:rPr>
        <w:t>Tuesday</w:t>
      </w:r>
      <w:r w:rsidR="002F45A0">
        <w:rPr>
          <w:rFonts w:asciiTheme="majorHAnsi" w:hAnsiTheme="majorHAnsi" w:cstheme="majorHAnsi"/>
        </w:rPr>
        <w:t xml:space="preserve">, </w:t>
      </w:r>
      <w:r w:rsidR="00510C18">
        <w:rPr>
          <w:rFonts w:asciiTheme="majorHAnsi" w:hAnsiTheme="majorHAnsi" w:cstheme="majorHAnsi"/>
        </w:rPr>
        <w:t>November 3</w:t>
      </w:r>
      <w:r w:rsidR="002F45A0">
        <w:rPr>
          <w:rFonts w:asciiTheme="majorHAnsi" w:hAnsiTheme="majorHAnsi" w:cstheme="majorHAnsi"/>
        </w:rPr>
        <w:t xml:space="preserve">. </w:t>
      </w:r>
      <w:r w:rsidRPr="001E1D18">
        <w:rPr>
          <w:rFonts w:asciiTheme="majorHAnsi" w:hAnsiTheme="majorHAnsi" w:cstheme="majorHAnsi"/>
        </w:rPr>
        <w:t xml:space="preserve">Judges are responsible for checking for ballots at the appropriate times. </w:t>
      </w:r>
      <w:r w:rsidR="00C95650">
        <w:rPr>
          <w:rFonts w:asciiTheme="majorHAnsi" w:hAnsiTheme="majorHAnsi" w:cstheme="majorHAnsi"/>
        </w:rPr>
        <w:t xml:space="preserve">Judge fees will be imposed for missing judges and for judges who miss ballots. </w:t>
      </w:r>
    </w:p>
    <w:p w14:paraId="120ED80F" w14:textId="77777777" w:rsidR="003C61F5" w:rsidRPr="001E1D18" w:rsidRDefault="003C61F5" w:rsidP="00FA66DD">
      <w:pPr>
        <w:rPr>
          <w:rFonts w:asciiTheme="majorHAnsi" w:eastAsia="Times New Roman" w:hAnsiTheme="majorHAnsi" w:cstheme="majorHAnsi"/>
        </w:rPr>
      </w:pPr>
    </w:p>
    <w:p w14:paraId="5E836A8C" w14:textId="0842989A" w:rsidR="003C61F5" w:rsidRPr="001E1D18" w:rsidRDefault="003C61F5" w:rsidP="00FA66DD">
      <w:pPr>
        <w:rPr>
          <w:rFonts w:asciiTheme="majorHAnsi" w:eastAsia="Times New Roman" w:hAnsiTheme="majorHAnsi" w:cstheme="majorHAnsi"/>
        </w:rPr>
      </w:pPr>
      <w:r w:rsidRPr="001E1D18">
        <w:rPr>
          <w:rFonts w:asciiTheme="majorHAnsi" w:eastAsia="Times New Roman" w:hAnsiTheme="majorHAnsi" w:cstheme="majorHAnsi"/>
          <w:b/>
        </w:rPr>
        <w:t>Site:</w:t>
      </w:r>
      <w:r w:rsidRPr="001E1D18">
        <w:rPr>
          <w:rFonts w:asciiTheme="majorHAnsi" w:eastAsia="Times New Roman" w:hAnsiTheme="majorHAnsi" w:cstheme="majorHAnsi"/>
        </w:rPr>
        <w:t xml:space="preserve">  The tournament is being </w:t>
      </w:r>
      <w:r w:rsidR="00175163">
        <w:rPr>
          <w:rFonts w:asciiTheme="majorHAnsi" w:eastAsia="Times New Roman" w:hAnsiTheme="majorHAnsi" w:cstheme="majorHAnsi"/>
        </w:rPr>
        <w:t>held at</w:t>
      </w:r>
      <w:r w:rsidRPr="001E1D18">
        <w:rPr>
          <w:rFonts w:asciiTheme="majorHAnsi" w:eastAsia="Times New Roman" w:hAnsiTheme="majorHAnsi" w:cstheme="majorHAnsi"/>
        </w:rPr>
        <w:t xml:space="preserve"> Cherry Creek HS, 9300 E. Union Avenue, Greenwood Village, CO 80111.</w:t>
      </w:r>
    </w:p>
    <w:p w14:paraId="4FA2AFE2" w14:textId="77777777" w:rsidR="003C61F5" w:rsidRPr="001E1D18" w:rsidRDefault="003C61F5" w:rsidP="00FA66DD">
      <w:pPr>
        <w:rPr>
          <w:rFonts w:asciiTheme="majorHAnsi" w:eastAsia="Times New Roman" w:hAnsiTheme="majorHAnsi" w:cstheme="majorHAnsi"/>
        </w:rPr>
      </w:pPr>
    </w:p>
    <w:p w14:paraId="2F42489F" w14:textId="77777777" w:rsidR="003C61F5" w:rsidRPr="001E1D18" w:rsidRDefault="003373CC" w:rsidP="00FA66DD">
      <w:pPr>
        <w:rPr>
          <w:rFonts w:asciiTheme="majorHAnsi" w:eastAsia="Times New Roman" w:hAnsiTheme="majorHAnsi" w:cstheme="majorHAnsi"/>
          <w:b/>
        </w:rPr>
      </w:pPr>
      <w:r w:rsidRPr="001E1D18">
        <w:rPr>
          <w:rFonts w:asciiTheme="majorHAnsi" w:eastAsia="Times New Roman" w:hAnsiTheme="majorHAnsi" w:cstheme="majorHAnsi"/>
          <w:b/>
        </w:rPr>
        <w:t xml:space="preserve">Questions and Concerns: </w:t>
      </w:r>
      <w:r w:rsidR="003C61F5" w:rsidRPr="001E1D18">
        <w:rPr>
          <w:rFonts w:asciiTheme="majorHAnsi" w:eastAsia="Times New Roman" w:hAnsiTheme="majorHAnsi" w:cstheme="majorHAnsi"/>
        </w:rPr>
        <w:t xml:space="preserve">Please feel free to contact Marti Benham at Cherry Creek High School, 720-554-2216 (school), 303-921-9411 (cell), </w:t>
      </w:r>
      <w:hyperlink r:id="rId10" w:history="1">
        <w:r w:rsidR="003C61F5" w:rsidRPr="001E1D18">
          <w:rPr>
            <w:rStyle w:val="Hyperlink"/>
            <w:rFonts w:asciiTheme="majorHAnsi" w:hAnsiTheme="majorHAnsi" w:cstheme="majorHAnsi"/>
          </w:rPr>
          <w:t>mbenham@cherrycreekschools.org</w:t>
        </w:r>
      </w:hyperlink>
      <w:r w:rsidR="003169A7" w:rsidRPr="001E1D18">
        <w:rPr>
          <w:rFonts w:asciiTheme="majorHAnsi" w:eastAsia="Times New Roman" w:hAnsiTheme="majorHAnsi" w:cstheme="majorHAnsi"/>
        </w:rPr>
        <w:t xml:space="preserve"> </w:t>
      </w:r>
    </w:p>
    <w:p w14:paraId="1CE8B53C" w14:textId="77777777" w:rsidR="003C61F5" w:rsidRPr="001E1D18" w:rsidRDefault="003C61F5" w:rsidP="00FA66DD">
      <w:pPr>
        <w:rPr>
          <w:rFonts w:asciiTheme="majorHAnsi" w:hAnsiTheme="majorHAnsi" w:cstheme="majorHAnsi"/>
        </w:rPr>
      </w:pPr>
    </w:p>
    <w:p w14:paraId="267D7E7D" w14:textId="3D7395F7" w:rsidR="003C61F5" w:rsidRPr="001E1D18" w:rsidRDefault="003C61F5" w:rsidP="00FA66DD">
      <w:pPr>
        <w:rPr>
          <w:rFonts w:asciiTheme="majorHAnsi" w:hAnsiTheme="majorHAnsi" w:cstheme="majorHAnsi"/>
        </w:rPr>
      </w:pPr>
      <w:r w:rsidRPr="001E1D18">
        <w:rPr>
          <w:rFonts w:asciiTheme="majorHAnsi" w:hAnsiTheme="majorHAnsi" w:cstheme="majorHAnsi"/>
        </w:rPr>
        <w:t xml:space="preserve">We look forward to </w:t>
      </w:r>
      <w:r w:rsidR="00FF4B67" w:rsidRPr="001E1D18">
        <w:rPr>
          <w:rFonts w:asciiTheme="majorHAnsi" w:hAnsiTheme="majorHAnsi" w:cstheme="majorHAnsi"/>
        </w:rPr>
        <w:t xml:space="preserve">seeing you and hope you will be able to </w:t>
      </w:r>
      <w:r w:rsidRPr="001E1D18">
        <w:rPr>
          <w:rFonts w:asciiTheme="majorHAnsi" w:hAnsiTheme="majorHAnsi" w:cstheme="majorHAnsi"/>
        </w:rPr>
        <w:t>join us!</w:t>
      </w:r>
    </w:p>
    <w:p w14:paraId="376A4406" w14:textId="164CFCC7" w:rsidR="003C61F5" w:rsidRPr="001E1D18" w:rsidRDefault="003C61F5" w:rsidP="00FA66DD">
      <w:pPr>
        <w:pStyle w:val="Heading1"/>
        <w:ind w:right="0"/>
        <w:rPr>
          <w:rFonts w:asciiTheme="majorHAnsi" w:hAnsiTheme="majorHAnsi" w:cstheme="majorHAnsi"/>
          <w:b w:val="0"/>
        </w:rPr>
      </w:pPr>
    </w:p>
    <w:p w14:paraId="39E1E4FF" w14:textId="16BE5084" w:rsidR="003373CC" w:rsidRPr="001E1D18" w:rsidRDefault="003C61F5" w:rsidP="003373CC">
      <w:pPr>
        <w:pStyle w:val="Heading1"/>
        <w:ind w:right="0"/>
        <w:rPr>
          <w:rFonts w:asciiTheme="majorHAnsi" w:hAnsiTheme="majorHAnsi" w:cstheme="majorHAnsi"/>
          <w:b w:val="0"/>
          <w:sz w:val="28"/>
          <w:szCs w:val="28"/>
        </w:rPr>
      </w:pPr>
      <w:r w:rsidRPr="001E1D18">
        <w:rPr>
          <w:rFonts w:asciiTheme="majorHAnsi" w:hAnsiTheme="majorHAnsi" w:cstheme="majorHAnsi"/>
        </w:rPr>
        <w:br w:type="page"/>
      </w:r>
      <w:r w:rsidR="003373CC" w:rsidRPr="001E1D18">
        <w:rPr>
          <w:rFonts w:asciiTheme="majorHAnsi" w:hAnsiTheme="majorHAnsi" w:cstheme="majorHAnsi"/>
          <w:b w:val="0"/>
          <w:sz w:val="28"/>
          <w:szCs w:val="28"/>
        </w:rPr>
        <w:lastRenderedPageBreak/>
        <w:t xml:space="preserve"> </w:t>
      </w:r>
    </w:p>
    <w:p w14:paraId="298BE83D" w14:textId="77777777" w:rsidR="00C95650" w:rsidRPr="002B32A2" w:rsidRDefault="00C95650" w:rsidP="00C95650">
      <w:pPr>
        <w:rPr>
          <w:rFonts w:asciiTheme="majorHAnsi" w:eastAsia="Times New Roman" w:hAnsiTheme="majorHAnsi" w:cstheme="majorHAnsi"/>
          <w:sz w:val="36"/>
          <w:szCs w:val="36"/>
          <w:u w:val="single"/>
        </w:rPr>
      </w:pPr>
      <w:r w:rsidRPr="002B32A2">
        <w:rPr>
          <w:rFonts w:asciiTheme="majorHAnsi" w:eastAsia="Times New Roman" w:hAnsiTheme="majorHAnsi" w:cstheme="majorHAnsi"/>
          <w:b/>
          <w:sz w:val="36"/>
          <w:szCs w:val="36"/>
          <w:u w:val="single"/>
        </w:rPr>
        <w:t>Mission, Vision, Inclusion, Harassment, and Discrimination</w:t>
      </w:r>
    </w:p>
    <w:p w14:paraId="77593C7B" w14:textId="77777777" w:rsidR="00C95650" w:rsidRDefault="00C95650" w:rsidP="00C95650">
      <w:pPr>
        <w:rPr>
          <w:rFonts w:asciiTheme="majorHAnsi" w:hAnsiTheme="majorHAnsi" w:cstheme="majorHAnsi"/>
          <w:b/>
          <w:bCs/>
          <w:sz w:val="28"/>
          <w:szCs w:val="28"/>
        </w:rPr>
      </w:pPr>
    </w:p>
    <w:p w14:paraId="35723019" w14:textId="77777777" w:rsidR="00C95650" w:rsidRPr="002B32A2" w:rsidRDefault="00C95650" w:rsidP="00C95650">
      <w:pPr>
        <w:rPr>
          <w:rFonts w:asciiTheme="majorHAnsi" w:hAnsiTheme="majorHAnsi" w:cstheme="majorHAnsi"/>
          <w:b/>
          <w:bCs/>
          <w:sz w:val="28"/>
          <w:szCs w:val="28"/>
        </w:rPr>
      </w:pPr>
      <w:r w:rsidRPr="002B32A2">
        <w:rPr>
          <w:rFonts w:asciiTheme="majorHAnsi" w:hAnsiTheme="majorHAnsi" w:cstheme="majorHAnsi"/>
          <w:b/>
          <w:bCs/>
          <w:sz w:val="28"/>
          <w:szCs w:val="28"/>
        </w:rPr>
        <w:t xml:space="preserve">At Cherry Creek Speech and Debate Tournaments, we embrace and support the mission of our school district, the vision of our school, the CHSAA Speech and Debate Inclusion Statement, and the NSDA Harassment and Discrimination Policy. </w:t>
      </w:r>
    </w:p>
    <w:p w14:paraId="78ABFAD5" w14:textId="77777777" w:rsidR="00C95650" w:rsidRPr="002B32A2" w:rsidRDefault="00C95650" w:rsidP="00C95650">
      <w:pPr>
        <w:rPr>
          <w:rFonts w:asciiTheme="majorHAnsi" w:hAnsiTheme="majorHAnsi" w:cstheme="majorHAnsi"/>
        </w:rPr>
      </w:pPr>
    </w:p>
    <w:p w14:paraId="78C2AFB7" w14:textId="77777777" w:rsidR="00C95650" w:rsidRPr="002B32A2" w:rsidRDefault="00C95650" w:rsidP="00C95650">
      <w:pPr>
        <w:rPr>
          <w:rFonts w:asciiTheme="majorHAnsi" w:hAnsiTheme="majorHAnsi" w:cstheme="majorHAnsi"/>
          <w:b/>
          <w:bCs/>
          <w:sz w:val="28"/>
          <w:szCs w:val="28"/>
        </w:rPr>
      </w:pPr>
      <w:r w:rsidRPr="002B32A2">
        <w:rPr>
          <w:rFonts w:asciiTheme="majorHAnsi" w:hAnsiTheme="majorHAnsi" w:cstheme="majorHAnsi"/>
          <w:b/>
          <w:bCs/>
          <w:sz w:val="28"/>
          <w:szCs w:val="28"/>
        </w:rPr>
        <w:t>Cherry Creek School District Mission</w:t>
      </w:r>
    </w:p>
    <w:p w14:paraId="5FDC06E0" w14:textId="77777777" w:rsidR="00C95650" w:rsidRPr="002B32A2" w:rsidRDefault="00C95650" w:rsidP="00C95650">
      <w:pPr>
        <w:rPr>
          <w:rFonts w:asciiTheme="majorHAnsi" w:hAnsiTheme="majorHAnsi" w:cstheme="majorHAnsi"/>
        </w:rPr>
      </w:pPr>
      <w:r w:rsidRPr="002B32A2">
        <w:rPr>
          <w:rFonts w:asciiTheme="majorHAnsi" w:hAnsiTheme="majorHAnsi" w:cstheme="majorHAnsi"/>
        </w:rPr>
        <w:t>At Cherry Creek Schools, our mission is to inspire every student to think, to learn, to achieve, to care.</w:t>
      </w:r>
    </w:p>
    <w:p w14:paraId="1700A1E9" w14:textId="77777777" w:rsidR="00C95650" w:rsidRPr="002B32A2" w:rsidRDefault="00C95650" w:rsidP="00C95650">
      <w:pPr>
        <w:rPr>
          <w:rFonts w:asciiTheme="majorHAnsi" w:hAnsiTheme="majorHAnsi" w:cstheme="majorHAnsi"/>
        </w:rPr>
      </w:pPr>
    </w:p>
    <w:p w14:paraId="0E5015A7" w14:textId="77777777" w:rsidR="00C95650" w:rsidRPr="002B32A2" w:rsidRDefault="00C95650" w:rsidP="00C95650">
      <w:pPr>
        <w:rPr>
          <w:rFonts w:asciiTheme="majorHAnsi" w:hAnsiTheme="majorHAnsi" w:cstheme="majorHAnsi"/>
          <w:b/>
          <w:bCs/>
          <w:sz w:val="28"/>
          <w:szCs w:val="28"/>
        </w:rPr>
      </w:pPr>
      <w:r w:rsidRPr="002B32A2">
        <w:rPr>
          <w:rFonts w:asciiTheme="majorHAnsi" w:hAnsiTheme="majorHAnsi" w:cstheme="majorHAnsi"/>
          <w:b/>
          <w:bCs/>
          <w:sz w:val="28"/>
          <w:szCs w:val="28"/>
        </w:rPr>
        <w:t>Cherry Creek High School Vision</w:t>
      </w:r>
    </w:p>
    <w:p w14:paraId="52484780" w14:textId="77777777" w:rsidR="00781399" w:rsidRPr="00781399" w:rsidRDefault="00781399" w:rsidP="00781399">
      <w:pPr>
        <w:rPr>
          <w:rFonts w:ascii="Times New Roman" w:eastAsia="Times New Roman" w:hAnsi="Times New Roman"/>
          <w:szCs w:val="24"/>
        </w:rPr>
      </w:pPr>
      <w:r w:rsidRPr="00781399">
        <w:rPr>
          <w:rFonts w:ascii="Calibri" w:eastAsia="Times New Roman" w:hAnsi="Calibri" w:cs="Calibri"/>
          <w:color w:val="000000"/>
          <w:szCs w:val="24"/>
          <w:shd w:val="clear" w:color="auto" w:fill="FFFFFF"/>
        </w:rPr>
        <w:t>Each member of the CCHS community will be equipped intellectually, socially, and emotionally in pursuit of their chosen path</w:t>
      </w:r>
      <w:r w:rsidRPr="00781399">
        <w:rPr>
          <w:rFonts w:ascii="Calibri" w:eastAsia="Times New Roman" w:hAnsi="Calibri" w:cs="Calibri"/>
          <w:b/>
          <w:bCs/>
          <w:color w:val="000000"/>
          <w:szCs w:val="24"/>
          <w:shd w:val="clear" w:color="auto" w:fill="FFFFFF"/>
        </w:rPr>
        <w:t xml:space="preserve">. </w:t>
      </w:r>
    </w:p>
    <w:p w14:paraId="1BCC8933" w14:textId="77777777" w:rsidR="00C95650" w:rsidRPr="002B32A2" w:rsidRDefault="00C95650" w:rsidP="00C95650">
      <w:pPr>
        <w:rPr>
          <w:rFonts w:asciiTheme="majorHAnsi" w:hAnsiTheme="majorHAnsi" w:cstheme="majorHAnsi"/>
        </w:rPr>
      </w:pPr>
    </w:p>
    <w:p w14:paraId="10B81C68" w14:textId="77777777" w:rsidR="00C95650" w:rsidRPr="002B32A2" w:rsidRDefault="00C95650" w:rsidP="00C95650">
      <w:pPr>
        <w:rPr>
          <w:rFonts w:asciiTheme="majorHAnsi" w:hAnsiTheme="majorHAnsi" w:cstheme="majorHAnsi"/>
          <w:b/>
          <w:bCs/>
          <w:sz w:val="28"/>
          <w:szCs w:val="28"/>
        </w:rPr>
      </w:pPr>
      <w:r w:rsidRPr="002B32A2">
        <w:rPr>
          <w:rFonts w:asciiTheme="majorHAnsi" w:hAnsiTheme="majorHAnsi" w:cstheme="majorHAnsi"/>
          <w:b/>
          <w:bCs/>
          <w:sz w:val="28"/>
          <w:szCs w:val="28"/>
        </w:rPr>
        <w:t>CHSAA Speech and Debate Inclusion Statement</w:t>
      </w:r>
    </w:p>
    <w:p w14:paraId="02268213" w14:textId="77777777" w:rsidR="00C95650" w:rsidRPr="002B32A2" w:rsidRDefault="00C95650" w:rsidP="00C95650">
      <w:pPr>
        <w:rPr>
          <w:rFonts w:asciiTheme="majorHAnsi" w:hAnsiTheme="majorHAnsi" w:cstheme="majorHAnsi"/>
        </w:rPr>
      </w:pPr>
      <w:r w:rsidRPr="002B32A2">
        <w:rPr>
          <w:rFonts w:asciiTheme="majorHAnsi" w:hAnsiTheme="majorHAnsi" w:cstheme="majorHAnsi"/>
        </w:rPr>
        <w:t>The CHSAA Speech and Debate community believes inclusion is vital to our community. We are committed to providing a safe and equitable learning and competitive environment that fosters a mindset of empathy, respect, and belonging for all involved in Speech and Debate, including, but not limited to students, coaches, judges and community members. We honor differences including races and cultures, genders and sexual orientations, abilities and aspirations, identities and affiliations, socioeconomics and worldviews. Embracing our diversity prepares our community to thrive. Individuals found to have violated this policy will be subject to the full range of sanctions, up to and including removal from the tournament premises.</w:t>
      </w:r>
    </w:p>
    <w:p w14:paraId="1A58C089" w14:textId="77777777" w:rsidR="00C95650" w:rsidRPr="002B32A2" w:rsidRDefault="00C95650" w:rsidP="00C95650">
      <w:pPr>
        <w:rPr>
          <w:rFonts w:asciiTheme="majorHAnsi" w:hAnsiTheme="majorHAnsi" w:cstheme="majorHAnsi"/>
        </w:rPr>
      </w:pPr>
    </w:p>
    <w:p w14:paraId="59DF1300" w14:textId="77777777" w:rsidR="00C95650" w:rsidRPr="002B32A2" w:rsidRDefault="00C95650" w:rsidP="00C95650">
      <w:pPr>
        <w:rPr>
          <w:rFonts w:asciiTheme="majorHAnsi" w:hAnsiTheme="majorHAnsi" w:cstheme="majorHAnsi"/>
          <w:b/>
          <w:sz w:val="28"/>
          <w:szCs w:val="28"/>
        </w:rPr>
      </w:pPr>
      <w:r w:rsidRPr="002B32A2">
        <w:rPr>
          <w:rFonts w:asciiTheme="majorHAnsi" w:hAnsiTheme="majorHAnsi" w:cstheme="majorHAnsi"/>
          <w:b/>
          <w:sz w:val="28"/>
          <w:szCs w:val="28"/>
        </w:rPr>
        <w:t>National Speech &amp; Debate Association Harassment and Discrimination Policy</w:t>
      </w:r>
    </w:p>
    <w:p w14:paraId="5DE8BF90" w14:textId="77777777" w:rsidR="00C95650" w:rsidRPr="002B32A2" w:rsidRDefault="00C95650" w:rsidP="00C95650">
      <w:pPr>
        <w:rPr>
          <w:rFonts w:asciiTheme="majorHAnsi" w:hAnsiTheme="majorHAnsi" w:cstheme="majorHAnsi"/>
        </w:rPr>
      </w:pPr>
      <w:r w:rsidRPr="002B32A2">
        <w:rPr>
          <w:rFonts w:asciiTheme="majorHAnsi" w:hAnsiTheme="majorHAnsi" w:cstheme="majorHAnsi"/>
        </w:rPr>
        <w:t>The National Speech &amp; Debate Association is committed to providing its participants, judges, coaches, and staff the opportunity to pursue excellence in their endeavors. This opportunity can exist only when each member of our community is assured an atmosphere of mutual respect. The NSDA prohibits all forms of harassment and discrimination. Accordingly, all forms of harassment and discrimination, whether written or oral, based on race, color, religion, sex, gender identity or expression, sexual orientation, marital status, citizenship, national origin, age, disability, genetic information, or any other characteristic protected by any applicable federal, state, or local law are prohibited, whether committed by participants, judges, coaches, or observers. Individuals who are found to have violated this policy will be subject to the full range of sanctions, up to and including removal from the tournament premises.</w:t>
      </w:r>
    </w:p>
    <w:p w14:paraId="4509EBFA" w14:textId="77777777" w:rsidR="00C95650" w:rsidRPr="002B32A2" w:rsidRDefault="00C95650" w:rsidP="00C95650">
      <w:pPr>
        <w:rPr>
          <w:rFonts w:asciiTheme="majorHAnsi" w:hAnsiTheme="majorHAnsi" w:cstheme="majorHAnsi"/>
        </w:rPr>
      </w:pPr>
    </w:p>
    <w:p w14:paraId="3482C1A2" w14:textId="771D7D8C" w:rsidR="0050741F" w:rsidRDefault="0050741F" w:rsidP="00C95650">
      <w:pPr>
        <w:rPr>
          <w:rFonts w:asciiTheme="majorHAnsi" w:hAnsiTheme="majorHAnsi" w:cstheme="majorHAnsi"/>
          <w:b/>
          <w:sz w:val="22"/>
        </w:rPr>
      </w:pPr>
    </w:p>
    <w:p w14:paraId="41665CB8" w14:textId="0EFFD83D" w:rsidR="00695ED9" w:rsidRDefault="00695ED9" w:rsidP="00C95650">
      <w:pPr>
        <w:rPr>
          <w:rFonts w:asciiTheme="majorHAnsi" w:hAnsiTheme="majorHAnsi" w:cstheme="majorHAnsi"/>
          <w:b/>
          <w:sz w:val="22"/>
        </w:rPr>
      </w:pPr>
    </w:p>
    <w:p w14:paraId="6875EF5F" w14:textId="77777777" w:rsidR="00E2532E" w:rsidRDefault="00E2532E" w:rsidP="00695ED9">
      <w:pPr>
        <w:rPr>
          <w:rFonts w:asciiTheme="majorHAnsi" w:hAnsiTheme="majorHAnsi" w:cstheme="majorHAnsi"/>
          <w:b/>
          <w:sz w:val="22"/>
        </w:rPr>
      </w:pPr>
    </w:p>
    <w:p w14:paraId="62D8F57E" w14:textId="77777777" w:rsidR="00E2532E" w:rsidRDefault="00E2532E" w:rsidP="00695ED9">
      <w:pPr>
        <w:rPr>
          <w:rFonts w:asciiTheme="majorHAnsi" w:hAnsiTheme="majorHAnsi" w:cstheme="majorHAnsi"/>
          <w:b/>
          <w:sz w:val="22"/>
        </w:rPr>
      </w:pPr>
    </w:p>
    <w:p w14:paraId="40A67933" w14:textId="77777777" w:rsidR="00E2532E" w:rsidRDefault="00E2532E" w:rsidP="00695ED9">
      <w:pPr>
        <w:rPr>
          <w:rFonts w:cstheme="minorHAnsi"/>
          <w:b/>
          <w:color w:val="000000" w:themeColor="text1"/>
        </w:rPr>
      </w:pPr>
    </w:p>
    <w:p w14:paraId="14B18A06" w14:textId="49A846D4" w:rsidR="00695ED9" w:rsidRPr="00695ED9" w:rsidRDefault="00695ED9" w:rsidP="00E41597">
      <w:pPr>
        <w:ind w:left="360"/>
        <w:rPr>
          <w:rFonts w:ascii="Calibri" w:hAnsi="Calibri" w:cs="Calibri"/>
          <w:b/>
          <w:color w:val="000000" w:themeColor="text1"/>
          <w:szCs w:val="24"/>
        </w:rPr>
      </w:pPr>
      <w:r w:rsidRPr="00695ED9">
        <w:rPr>
          <w:rFonts w:ascii="Calibri" w:hAnsi="Calibri" w:cs="Calibri"/>
          <w:b/>
          <w:color w:val="000000" w:themeColor="text1"/>
          <w:szCs w:val="24"/>
        </w:rPr>
        <w:lastRenderedPageBreak/>
        <w:t>202</w:t>
      </w:r>
      <w:r w:rsidR="00510C18">
        <w:rPr>
          <w:rFonts w:ascii="Calibri" w:hAnsi="Calibri" w:cs="Calibri"/>
          <w:b/>
          <w:color w:val="000000" w:themeColor="text1"/>
          <w:szCs w:val="24"/>
        </w:rPr>
        <w:t>6</w:t>
      </w:r>
      <w:r w:rsidRPr="00695ED9">
        <w:rPr>
          <w:rFonts w:ascii="Calibri" w:hAnsi="Calibri" w:cs="Calibri"/>
          <w:b/>
          <w:color w:val="000000" w:themeColor="text1"/>
          <w:szCs w:val="24"/>
        </w:rPr>
        <w:t xml:space="preserve"> Cherry Creek Classic Topic Areas </w:t>
      </w:r>
    </w:p>
    <w:p w14:paraId="7A08C997" w14:textId="77777777" w:rsidR="00695ED9" w:rsidRPr="00695ED9" w:rsidRDefault="00695ED9" w:rsidP="00695ED9">
      <w:pPr>
        <w:rPr>
          <w:rFonts w:ascii="Calibri" w:hAnsi="Calibri" w:cs="Calibri"/>
          <w:b/>
          <w:color w:val="000000" w:themeColor="text1"/>
          <w:szCs w:val="24"/>
        </w:rPr>
      </w:pPr>
    </w:p>
    <w:p w14:paraId="3E2A95A6" w14:textId="77777777" w:rsidR="00695ED9" w:rsidRPr="00695ED9" w:rsidRDefault="00695ED9" w:rsidP="00E41597">
      <w:pPr>
        <w:pStyle w:val="NormalWeb"/>
        <w:ind w:left="360"/>
        <w:rPr>
          <w:rFonts w:ascii="Calibri" w:hAnsi="Calibri" w:cs="Calibri"/>
        </w:rPr>
      </w:pPr>
      <w:r w:rsidRPr="00695ED9">
        <w:rPr>
          <w:rFonts w:ascii="Calibri" w:hAnsi="Calibri" w:cs="Calibri"/>
          <w:b/>
          <w:bCs/>
          <w:color w:val="000000"/>
        </w:rPr>
        <w:t>Congressional Debate</w:t>
      </w:r>
    </w:p>
    <w:p w14:paraId="02BBDB73" w14:textId="77288F96" w:rsidR="00695ED9" w:rsidRPr="00695ED9" w:rsidRDefault="00695ED9" w:rsidP="00E41597">
      <w:pPr>
        <w:pStyle w:val="NormalWeb"/>
        <w:ind w:left="360"/>
        <w:rPr>
          <w:rFonts w:ascii="Calibri" w:hAnsi="Calibri" w:cs="Calibri"/>
        </w:rPr>
      </w:pPr>
      <w:r w:rsidRPr="00695ED9">
        <w:rPr>
          <w:rFonts w:ascii="Calibri" w:hAnsi="Calibri" w:cs="Calibri"/>
          <w:color w:val="000000"/>
        </w:rPr>
        <w:t xml:space="preserve">The Congressional Debate Dockets </w:t>
      </w:r>
      <w:r w:rsidR="009D551F">
        <w:rPr>
          <w:rFonts w:ascii="Calibri" w:hAnsi="Calibri" w:cs="Calibri"/>
          <w:color w:val="000000"/>
        </w:rPr>
        <w:t>will</w:t>
      </w:r>
      <w:r w:rsidRPr="00695ED9">
        <w:rPr>
          <w:rFonts w:ascii="Calibri" w:hAnsi="Calibri" w:cs="Calibri"/>
          <w:color w:val="000000"/>
        </w:rPr>
        <w:t xml:space="preserve"> be posted at www.speechwire.com on the Files for Download tab. The Docket order is set for each session.</w:t>
      </w:r>
    </w:p>
    <w:p w14:paraId="7BDE6B98" w14:textId="77777777" w:rsidR="00695ED9" w:rsidRPr="00695ED9" w:rsidRDefault="00695ED9" w:rsidP="00695ED9">
      <w:pPr>
        <w:pStyle w:val="NormalWeb"/>
        <w:numPr>
          <w:ilvl w:val="0"/>
          <w:numId w:val="15"/>
        </w:numPr>
        <w:ind w:left="1440"/>
        <w:textAlignment w:val="baseline"/>
        <w:rPr>
          <w:rFonts w:ascii="Calibri" w:hAnsi="Calibri" w:cs="Calibri"/>
          <w:color w:val="000000"/>
        </w:rPr>
      </w:pPr>
      <w:r w:rsidRPr="00695ED9">
        <w:rPr>
          <w:rFonts w:ascii="Calibri" w:hAnsi="Calibri" w:cs="Calibri"/>
          <w:color w:val="000000"/>
        </w:rPr>
        <w:t>Congress will have three rounds or sessions and a Final round.</w:t>
      </w:r>
    </w:p>
    <w:p w14:paraId="1ED2957E" w14:textId="77777777" w:rsidR="00695ED9" w:rsidRPr="00695ED9" w:rsidRDefault="00695ED9" w:rsidP="00695ED9">
      <w:pPr>
        <w:pStyle w:val="NormalWeb"/>
        <w:numPr>
          <w:ilvl w:val="0"/>
          <w:numId w:val="15"/>
        </w:numPr>
        <w:ind w:left="1440"/>
        <w:textAlignment w:val="baseline"/>
        <w:rPr>
          <w:rFonts w:ascii="Calibri" w:hAnsi="Calibri" w:cs="Calibri"/>
          <w:color w:val="000000"/>
        </w:rPr>
      </w:pPr>
      <w:r w:rsidRPr="00695ED9">
        <w:rPr>
          <w:rFonts w:ascii="Calibri" w:hAnsi="Calibri" w:cs="Calibri"/>
          <w:color w:val="000000"/>
        </w:rPr>
        <w:t>There will be a new PO for each session.</w:t>
      </w:r>
    </w:p>
    <w:p w14:paraId="0FBDC324" w14:textId="77777777" w:rsidR="00695ED9" w:rsidRPr="00695ED9" w:rsidRDefault="00695ED9" w:rsidP="00695ED9">
      <w:pPr>
        <w:pStyle w:val="NormalWeb"/>
        <w:numPr>
          <w:ilvl w:val="0"/>
          <w:numId w:val="15"/>
        </w:numPr>
        <w:ind w:left="1440"/>
        <w:textAlignment w:val="baseline"/>
        <w:rPr>
          <w:rFonts w:ascii="Calibri" w:hAnsi="Calibri" w:cs="Calibri"/>
          <w:color w:val="000000"/>
        </w:rPr>
      </w:pPr>
      <w:r w:rsidRPr="00695ED9">
        <w:rPr>
          <w:rFonts w:ascii="Calibri" w:hAnsi="Calibri" w:cs="Calibri"/>
          <w:color w:val="000000"/>
        </w:rPr>
        <w:t>Precedence will start over for each session.</w:t>
      </w:r>
    </w:p>
    <w:p w14:paraId="7DF3F0AD" w14:textId="77777777" w:rsidR="00695ED9" w:rsidRPr="00695ED9" w:rsidRDefault="00695ED9" w:rsidP="00695ED9">
      <w:pPr>
        <w:pStyle w:val="NormalWeb"/>
        <w:numPr>
          <w:ilvl w:val="0"/>
          <w:numId w:val="15"/>
        </w:numPr>
        <w:ind w:left="1440"/>
        <w:textAlignment w:val="baseline"/>
        <w:rPr>
          <w:rFonts w:ascii="Calibri" w:hAnsi="Calibri" w:cs="Calibri"/>
          <w:color w:val="000000"/>
        </w:rPr>
      </w:pPr>
      <w:r w:rsidRPr="00695ED9">
        <w:rPr>
          <w:rFonts w:ascii="Calibri" w:hAnsi="Calibri" w:cs="Calibri"/>
        </w:rPr>
        <w:t>We will use direct questioning during the session.</w:t>
      </w:r>
    </w:p>
    <w:p w14:paraId="12650A52" w14:textId="77777777" w:rsidR="00695ED9" w:rsidRPr="00695ED9" w:rsidRDefault="00695ED9" w:rsidP="00695ED9">
      <w:pPr>
        <w:rPr>
          <w:rFonts w:ascii="Calibri" w:hAnsi="Calibri" w:cs="Calibri"/>
          <w:b/>
          <w:bCs/>
          <w:color w:val="000000" w:themeColor="text1"/>
          <w:szCs w:val="24"/>
        </w:rPr>
      </w:pPr>
    </w:p>
    <w:p w14:paraId="4949ADCD" w14:textId="77777777" w:rsidR="00695ED9" w:rsidRPr="00695ED9" w:rsidRDefault="00695ED9" w:rsidP="00E41597">
      <w:pPr>
        <w:ind w:left="360"/>
        <w:rPr>
          <w:rFonts w:ascii="Calibri" w:hAnsi="Calibri" w:cs="Calibri"/>
          <w:b/>
          <w:color w:val="000000" w:themeColor="text1"/>
          <w:szCs w:val="24"/>
        </w:rPr>
      </w:pPr>
      <w:r w:rsidRPr="00695ED9">
        <w:rPr>
          <w:rFonts w:ascii="Calibri" w:hAnsi="Calibri" w:cs="Calibri"/>
          <w:b/>
          <w:bCs/>
          <w:color w:val="000000" w:themeColor="text1"/>
          <w:szCs w:val="24"/>
        </w:rPr>
        <w:t>Extemporaneous Speaking Topic Areas</w:t>
      </w:r>
    </w:p>
    <w:p w14:paraId="2A9D6C4A" w14:textId="258DF08B" w:rsidR="00695ED9" w:rsidRPr="00695ED9" w:rsidRDefault="00695ED9" w:rsidP="00E41597">
      <w:pPr>
        <w:ind w:left="360"/>
        <w:rPr>
          <w:rFonts w:ascii="Calibri" w:eastAsia="Times New Roman" w:hAnsi="Calibri" w:cs="Calibri"/>
          <w:color w:val="000000" w:themeColor="text1"/>
          <w:szCs w:val="24"/>
        </w:rPr>
      </w:pPr>
      <w:r w:rsidRPr="00695ED9">
        <w:rPr>
          <w:rFonts w:ascii="Calibri" w:eastAsia="Times New Roman" w:hAnsi="Calibri" w:cs="Calibri"/>
          <w:color w:val="000000" w:themeColor="text1"/>
          <w:szCs w:val="24"/>
        </w:rPr>
        <w:t xml:space="preserve">We will use the NSDA cross-examination format with a 2-minute questioning period in the final rounds of National and International Extemporaneous Speaking. We will draw in 8-minute intervals during prelims and </w:t>
      </w:r>
      <w:r w:rsidR="00E6328B" w:rsidRPr="00695ED9">
        <w:rPr>
          <w:rFonts w:ascii="Calibri" w:eastAsia="Times New Roman" w:hAnsi="Calibri" w:cs="Calibri"/>
          <w:color w:val="000000" w:themeColor="text1"/>
          <w:szCs w:val="24"/>
        </w:rPr>
        <w:t>12-minute</w:t>
      </w:r>
      <w:r w:rsidRPr="00695ED9">
        <w:rPr>
          <w:rFonts w:ascii="Calibri" w:eastAsia="Times New Roman" w:hAnsi="Calibri" w:cs="Calibri"/>
          <w:color w:val="000000" w:themeColor="text1"/>
          <w:szCs w:val="24"/>
        </w:rPr>
        <w:t xml:space="preserve"> intervals during finals.</w:t>
      </w:r>
    </w:p>
    <w:p w14:paraId="74500C0D" w14:textId="77777777" w:rsidR="00695ED9" w:rsidRPr="00695ED9" w:rsidRDefault="00695ED9" w:rsidP="00695ED9">
      <w:pPr>
        <w:rPr>
          <w:rFonts w:ascii="Calibri" w:eastAsia="Times New Roman" w:hAnsi="Calibri" w:cs="Calibri"/>
          <w:color w:val="000000" w:themeColor="text1"/>
          <w:szCs w:val="24"/>
        </w:rPr>
        <w:sectPr w:rsidR="00695ED9" w:rsidRPr="00695ED9" w:rsidSect="00FA6CC6">
          <w:type w:val="continuous"/>
          <w:pgSz w:w="12240" w:h="15840"/>
          <w:pgMar w:top="1440" w:right="1440" w:bottom="1233" w:left="1440" w:header="720" w:footer="720" w:gutter="0"/>
          <w:cols w:space="720"/>
          <w:docGrid w:linePitch="360"/>
        </w:sectPr>
      </w:pPr>
    </w:p>
    <w:p w14:paraId="3DEB3F44" w14:textId="77777777" w:rsidR="00695ED9" w:rsidRPr="00695ED9" w:rsidRDefault="00695ED9" w:rsidP="00695ED9">
      <w:pPr>
        <w:ind w:left="720"/>
        <w:rPr>
          <w:rFonts w:ascii="Calibri" w:eastAsia="Times New Roman" w:hAnsi="Calibri" w:cs="Calibri"/>
          <w:color w:val="000000"/>
          <w:szCs w:val="24"/>
        </w:rPr>
      </w:pPr>
    </w:p>
    <w:p w14:paraId="2C25D670" w14:textId="77777777" w:rsidR="00E41597" w:rsidRDefault="00E41597" w:rsidP="00E41597">
      <w:pPr>
        <w:rPr>
          <w:rFonts w:ascii="Calibri" w:eastAsia="Times New Roman" w:hAnsi="Calibri" w:cs="Calibri"/>
          <w:b/>
          <w:bCs/>
          <w:color w:val="000000"/>
          <w:szCs w:val="24"/>
          <w:u w:val="single"/>
        </w:rPr>
        <w:sectPr w:rsidR="00E41597" w:rsidSect="003C61F5">
          <w:type w:val="continuous"/>
          <w:pgSz w:w="12240" w:h="15840"/>
          <w:pgMar w:top="900" w:right="1800" w:bottom="810" w:left="1800" w:header="720" w:footer="720" w:gutter="0"/>
          <w:cols w:space="720"/>
        </w:sectPr>
      </w:pPr>
    </w:p>
    <w:p w14:paraId="161FC7A2" w14:textId="0F29F6FD" w:rsidR="00E41597" w:rsidRPr="00E41597" w:rsidRDefault="00E41597" w:rsidP="00E41597">
      <w:pPr>
        <w:rPr>
          <w:rFonts w:ascii="Calibri" w:eastAsia="Times New Roman" w:hAnsi="Calibri" w:cs="Calibri"/>
          <w:color w:val="000000"/>
          <w:szCs w:val="24"/>
        </w:rPr>
      </w:pPr>
      <w:r>
        <w:rPr>
          <w:rFonts w:ascii="Calibri" w:eastAsia="Times New Roman" w:hAnsi="Calibri" w:cs="Calibri"/>
          <w:b/>
          <w:bCs/>
          <w:color w:val="000000"/>
          <w:szCs w:val="24"/>
          <w:u w:val="single"/>
        </w:rPr>
        <w:t>National</w:t>
      </w:r>
    </w:p>
    <w:p w14:paraId="5C3A4181" w14:textId="34FF2712" w:rsidR="00E41597" w:rsidRPr="00E41597" w:rsidRDefault="00E41597" w:rsidP="00E41597">
      <w:pPr>
        <w:rPr>
          <w:rFonts w:ascii="Calibri" w:eastAsia="Times New Roman" w:hAnsi="Calibri" w:cs="Calibri"/>
          <w:color w:val="000000"/>
          <w:szCs w:val="24"/>
        </w:rPr>
      </w:pPr>
      <w:r>
        <w:rPr>
          <w:rFonts w:ascii="Calibri" w:eastAsia="Times New Roman" w:hAnsi="Calibri" w:cs="Calibri"/>
          <w:color w:val="000000"/>
          <w:szCs w:val="24"/>
        </w:rPr>
        <w:t xml:space="preserve">Round </w:t>
      </w:r>
      <w:r w:rsidRPr="00E41597">
        <w:rPr>
          <w:rFonts w:ascii="Calibri" w:eastAsia="Times New Roman" w:hAnsi="Calibri" w:cs="Calibri"/>
          <w:color w:val="000000"/>
          <w:szCs w:val="24"/>
        </w:rPr>
        <w:t>1 - Trump Administration</w:t>
      </w:r>
    </w:p>
    <w:p w14:paraId="41EFDFC9" w14:textId="5D2EDEA1" w:rsidR="00E41597" w:rsidRPr="00E41597" w:rsidRDefault="00E41597" w:rsidP="00E41597">
      <w:pPr>
        <w:rPr>
          <w:rFonts w:ascii="Calibri" w:eastAsia="Times New Roman" w:hAnsi="Calibri" w:cs="Calibri"/>
          <w:color w:val="000000"/>
          <w:szCs w:val="24"/>
        </w:rPr>
      </w:pPr>
      <w:r>
        <w:rPr>
          <w:rFonts w:ascii="Calibri" w:eastAsia="Times New Roman" w:hAnsi="Calibri" w:cs="Calibri"/>
          <w:color w:val="000000"/>
          <w:szCs w:val="24"/>
        </w:rPr>
        <w:t xml:space="preserve">Round </w:t>
      </w:r>
      <w:r w:rsidRPr="00E41597">
        <w:rPr>
          <w:rFonts w:ascii="Calibri" w:eastAsia="Times New Roman" w:hAnsi="Calibri" w:cs="Calibri"/>
          <w:color w:val="000000"/>
          <w:szCs w:val="24"/>
        </w:rPr>
        <w:t>2 - Artificial Intelligence</w:t>
      </w:r>
    </w:p>
    <w:p w14:paraId="2A68E768" w14:textId="7647ACFC" w:rsidR="00E41597" w:rsidRPr="00E41597" w:rsidRDefault="00E41597" w:rsidP="00E41597">
      <w:pPr>
        <w:rPr>
          <w:rFonts w:ascii="Calibri" w:eastAsia="Times New Roman" w:hAnsi="Calibri" w:cs="Calibri"/>
          <w:color w:val="000000"/>
          <w:szCs w:val="24"/>
        </w:rPr>
      </w:pPr>
      <w:r>
        <w:rPr>
          <w:rFonts w:ascii="Calibri" w:eastAsia="Times New Roman" w:hAnsi="Calibri" w:cs="Calibri"/>
          <w:color w:val="000000"/>
          <w:szCs w:val="24"/>
        </w:rPr>
        <w:t xml:space="preserve">Round </w:t>
      </w:r>
      <w:r w:rsidRPr="00E41597">
        <w:rPr>
          <w:rFonts w:ascii="Calibri" w:eastAsia="Times New Roman" w:hAnsi="Calibri" w:cs="Calibri"/>
          <w:color w:val="000000"/>
          <w:szCs w:val="24"/>
        </w:rPr>
        <w:t>3 - Constitutional Issues</w:t>
      </w:r>
    </w:p>
    <w:p w14:paraId="4040CC75" w14:textId="3E94E81E" w:rsidR="00E41597" w:rsidRPr="00E41597" w:rsidRDefault="00E41597" w:rsidP="00E41597">
      <w:pPr>
        <w:rPr>
          <w:rFonts w:ascii="Calibri" w:eastAsia="Times New Roman" w:hAnsi="Calibri" w:cs="Calibri"/>
          <w:color w:val="000000"/>
          <w:szCs w:val="24"/>
        </w:rPr>
      </w:pPr>
      <w:r w:rsidRPr="00E41597">
        <w:rPr>
          <w:rFonts w:ascii="Calibri" w:eastAsia="Times New Roman" w:hAnsi="Calibri" w:cs="Calibri"/>
          <w:color w:val="000000"/>
          <w:szCs w:val="24"/>
        </w:rPr>
        <w:t>F</w:t>
      </w:r>
      <w:r>
        <w:rPr>
          <w:rFonts w:ascii="Calibri" w:eastAsia="Times New Roman" w:hAnsi="Calibri" w:cs="Calibri"/>
          <w:color w:val="000000"/>
          <w:szCs w:val="24"/>
        </w:rPr>
        <w:t>inals</w:t>
      </w:r>
      <w:r w:rsidRPr="00E41597">
        <w:rPr>
          <w:rFonts w:ascii="Calibri" w:eastAsia="Times New Roman" w:hAnsi="Calibri" w:cs="Calibri"/>
          <w:color w:val="000000"/>
          <w:szCs w:val="24"/>
        </w:rPr>
        <w:t xml:space="preserve"> - Midterm Elections</w:t>
      </w:r>
    </w:p>
    <w:p w14:paraId="10F07F8C" w14:textId="6DD4B161" w:rsidR="00E41597" w:rsidRPr="00E41597" w:rsidRDefault="00E41597" w:rsidP="00E41597">
      <w:pPr>
        <w:rPr>
          <w:rFonts w:ascii="Calibri" w:eastAsia="Times New Roman" w:hAnsi="Calibri" w:cs="Calibri"/>
          <w:color w:val="000000"/>
          <w:szCs w:val="24"/>
        </w:rPr>
      </w:pPr>
      <w:r w:rsidRPr="00E41597">
        <w:rPr>
          <w:rFonts w:ascii="Calibri" w:eastAsia="Times New Roman" w:hAnsi="Calibri" w:cs="Calibri"/>
          <w:b/>
          <w:bCs/>
          <w:color w:val="000000"/>
          <w:szCs w:val="24"/>
          <w:u w:val="single"/>
        </w:rPr>
        <w:t>I</w:t>
      </w:r>
      <w:r>
        <w:rPr>
          <w:rFonts w:ascii="Calibri" w:eastAsia="Times New Roman" w:hAnsi="Calibri" w:cs="Calibri"/>
          <w:b/>
          <w:bCs/>
          <w:color w:val="000000"/>
          <w:szCs w:val="24"/>
          <w:u w:val="single"/>
        </w:rPr>
        <w:t>nternational</w:t>
      </w:r>
    </w:p>
    <w:p w14:paraId="7559C592" w14:textId="5CE80092" w:rsidR="00E41597" w:rsidRPr="00E41597" w:rsidRDefault="00E41597" w:rsidP="00E41597">
      <w:pPr>
        <w:rPr>
          <w:rFonts w:ascii="Calibri" w:eastAsia="Times New Roman" w:hAnsi="Calibri" w:cs="Calibri"/>
          <w:color w:val="000000"/>
          <w:szCs w:val="24"/>
        </w:rPr>
      </w:pPr>
      <w:r>
        <w:rPr>
          <w:rFonts w:ascii="Calibri" w:eastAsia="Times New Roman" w:hAnsi="Calibri" w:cs="Calibri"/>
          <w:color w:val="000000"/>
          <w:szCs w:val="24"/>
        </w:rPr>
        <w:t xml:space="preserve">Round </w:t>
      </w:r>
      <w:r w:rsidRPr="00E41597">
        <w:rPr>
          <w:rFonts w:ascii="Calibri" w:eastAsia="Times New Roman" w:hAnsi="Calibri" w:cs="Calibri"/>
          <w:color w:val="000000"/>
          <w:szCs w:val="24"/>
        </w:rPr>
        <w:t>1 - Africa</w:t>
      </w:r>
    </w:p>
    <w:p w14:paraId="0FFD5639" w14:textId="0F1C6E6A" w:rsidR="00E41597" w:rsidRPr="00E41597" w:rsidRDefault="00E41597" w:rsidP="00E41597">
      <w:pPr>
        <w:rPr>
          <w:rFonts w:ascii="Calibri" w:eastAsia="Times New Roman" w:hAnsi="Calibri" w:cs="Calibri"/>
          <w:color w:val="000000"/>
          <w:szCs w:val="24"/>
        </w:rPr>
      </w:pPr>
      <w:r>
        <w:rPr>
          <w:rFonts w:ascii="Calibri" w:eastAsia="Times New Roman" w:hAnsi="Calibri" w:cs="Calibri"/>
          <w:color w:val="000000"/>
          <w:szCs w:val="24"/>
        </w:rPr>
        <w:t xml:space="preserve">Round </w:t>
      </w:r>
      <w:r w:rsidRPr="00E41597">
        <w:rPr>
          <w:rFonts w:ascii="Calibri" w:eastAsia="Times New Roman" w:hAnsi="Calibri" w:cs="Calibri"/>
          <w:color w:val="000000"/>
          <w:szCs w:val="24"/>
        </w:rPr>
        <w:t>2 - International Economics</w:t>
      </w:r>
    </w:p>
    <w:p w14:paraId="04E176A4" w14:textId="10160578" w:rsidR="00E41597" w:rsidRPr="00E41597" w:rsidRDefault="00E41597" w:rsidP="00E41597">
      <w:pPr>
        <w:rPr>
          <w:rFonts w:ascii="Calibri" w:eastAsia="Times New Roman" w:hAnsi="Calibri" w:cs="Calibri"/>
          <w:color w:val="000000"/>
          <w:szCs w:val="24"/>
        </w:rPr>
      </w:pPr>
      <w:r>
        <w:rPr>
          <w:rFonts w:ascii="Calibri" w:eastAsia="Times New Roman" w:hAnsi="Calibri" w:cs="Calibri"/>
          <w:color w:val="000000"/>
          <w:szCs w:val="24"/>
        </w:rPr>
        <w:t xml:space="preserve">Round </w:t>
      </w:r>
      <w:r w:rsidRPr="00E41597">
        <w:rPr>
          <w:rFonts w:ascii="Calibri" w:eastAsia="Times New Roman" w:hAnsi="Calibri" w:cs="Calibri"/>
          <w:color w:val="000000"/>
          <w:szCs w:val="24"/>
        </w:rPr>
        <w:t>3 - Middle East</w:t>
      </w:r>
    </w:p>
    <w:p w14:paraId="62A37844" w14:textId="77777777" w:rsidR="00E41597" w:rsidRDefault="00E41597" w:rsidP="00695ED9">
      <w:pPr>
        <w:rPr>
          <w:rFonts w:ascii="Calibri" w:eastAsia="Times New Roman" w:hAnsi="Calibri" w:cs="Calibri"/>
          <w:color w:val="000000"/>
          <w:szCs w:val="24"/>
        </w:rPr>
      </w:pPr>
      <w:r w:rsidRPr="00E41597">
        <w:rPr>
          <w:rFonts w:ascii="Calibri" w:eastAsia="Times New Roman" w:hAnsi="Calibri" w:cs="Calibri"/>
          <w:color w:val="000000"/>
          <w:szCs w:val="24"/>
        </w:rPr>
        <w:t>F</w:t>
      </w:r>
      <w:r>
        <w:rPr>
          <w:rFonts w:ascii="Calibri" w:eastAsia="Times New Roman" w:hAnsi="Calibri" w:cs="Calibri"/>
          <w:color w:val="000000"/>
          <w:szCs w:val="24"/>
        </w:rPr>
        <w:t>inals</w:t>
      </w:r>
      <w:r w:rsidRPr="00E41597">
        <w:rPr>
          <w:rFonts w:ascii="Calibri" w:eastAsia="Times New Roman" w:hAnsi="Calibri" w:cs="Calibri"/>
          <w:color w:val="000000"/>
          <w:szCs w:val="24"/>
        </w:rPr>
        <w:t xml:space="preserve"> - International Organizations</w:t>
      </w:r>
    </w:p>
    <w:p w14:paraId="42A061BA" w14:textId="77777777" w:rsidR="00E41597" w:rsidRDefault="00E41597" w:rsidP="00695ED9">
      <w:pPr>
        <w:rPr>
          <w:rFonts w:ascii="Calibri" w:eastAsia="Times New Roman" w:hAnsi="Calibri" w:cs="Calibri"/>
          <w:color w:val="000000"/>
          <w:szCs w:val="24"/>
        </w:rPr>
        <w:sectPr w:rsidR="00E41597" w:rsidSect="00E41597">
          <w:type w:val="continuous"/>
          <w:pgSz w:w="12240" w:h="15840"/>
          <w:pgMar w:top="900" w:right="1800" w:bottom="810" w:left="1800" w:header="720" w:footer="720" w:gutter="0"/>
          <w:cols w:num="2" w:space="720"/>
        </w:sectPr>
      </w:pPr>
    </w:p>
    <w:p w14:paraId="0A9101C8" w14:textId="77777777" w:rsidR="00E41597" w:rsidRDefault="00E41597" w:rsidP="00695ED9">
      <w:pPr>
        <w:rPr>
          <w:rFonts w:ascii="Calibri" w:eastAsia="Times New Roman" w:hAnsi="Calibri" w:cs="Calibri"/>
          <w:color w:val="000000"/>
          <w:szCs w:val="24"/>
        </w:rPr>
      </w:pPr>
    </w:p>
    <w:p w14:paraId="00B71150" w14:textId="3449B427" w:rsidR="00695ED9" w:rsidRPr="00E41597" w:rsidRDefault="00695ED9" w:rsidP="00E41597">
      <w:pPr>
        <w:rPr>
          <w:rFonts w:ascii="Calibri" w:eastAsia="Times New Roman" w:hAnsi="Calibri" w:cs="Calibri"/>
          <w:color w:val="000000"/>
          <w:szCs w:val="24"/>
        </w:rPr>
      </w:pPr>
      <w:r w:rsidRPr="00695ED9">
        <w:rPr>
          <w:rFonts w:ascii="Calibri" w:eastAsia="Times New Roman" w:hAnsi="Calibri" w:cs="Calibri"/>
          <w:b/>
          <w:bCs/>
          <w:color w:val="000000"/>
          <w:szCs w:val="24"/>
        </w:rPr>
        <w:t>Impromptu Topic Areas</w:t>
      </w:r>
    </w:p>
    <w:p w14:paraId="0A1FD586" w14:textId="77777777" w:rsidR="00695ED9" w:rsidRPr="00695ED9" w:rsidRDefault="00695ED9" w:rsidP="00E41597">
      <w:pPr>
        <w:rPr>
          <w:rFonts w:ascii="Calibri" w:eastAsia="Times New Roman" w:hAnsi="Calibri" w:cs="Calibri"/>
          <w:szCs w:val="24"/>
        </w:rPr>
      </w:pPr>
      <w:r w:rsidRPr="00695ED9">
        <w:rPr>
          <w:rFonts w:ascii="Calibri" w:eastAsia="Times New Roman" w:hAnsi="Calibri" w:cs="Calibri"/>
          <w:color w:val="000000"/>
          <w:szCs w:val="24"/>
        </w:rPr>
        <w:t xml:space="preserve">Students will draw 3 topics and choose one. They will have 5 minutes to prepare a </w:t>
      </w:r>
      <w:proofErr w:type="gramStart"/>
      <w:r w:rsidRPr="00695ED9">
        <w:rPr>
          <w:rFonts w:ascii="Calibri" w:eastAsia="Times New Roman" w:hAnsi="Calibri" w:cs="Calibri"/>
          <w:color w:val="000000"/>
          <w:szCs w:val="24"/>
        </w:rPr>
        <w:t>3-5 minute</w:t>
      </w:r>
      <w:proofErr w:type="gramEnd"/>
      <w:r w:rsidRPr="00695ED9">
        <w:rPr>
          <w:rFonts w:ascii="Calibri" w:eastAsia="Times New Roman" w:hAnsi="Calibri" w:cs="Calibri"/>
          <w:color w:val="000000"/>
          <w:szCs w:val="24"/>
        </w:rPr>
        <w:t xml:space="preserve"> speech. Complete rules and instructions can be found on the ballot posted on </w:t>
      </w:r>
      <w:proofErr w:type="spellStart"/>
      <w:r w:rsidRPr="00695ED9">
        <w:rPr>
          <w:rFonts w:ascii="Calibri" w:eastAsia="Times New Roman" w:hAnsi="Calibri" w:cs="Calibri"/>
          <w:color w:val="000000"/>
          <w:szCs w:val="24"/>
        </w:rPr>
        <w:t>Speechwire</w:t>
      </w:r>
      <w:proofErr w:type="spellEnd"/>
      <w:r w:rsidRPr="00695ED9">
        <w:rPr>
          <w:rFonts w:ascii="Calibri" w:eastAsia="Times New Roman" w:hAnsi="Calibri" w:cs="Calibri"/>
          <w:color w:val="000000"/>
          <w:szCs w:val="24"/>
        </w:rPr>
        <w:t xml:space="preserve"> and used during the tournament.</w:t>
      </w:r>
    </w:p>
    <w:p w14:paraId="024F36A6" w14:textId="77777777" w:rsidR="00695ED9" w:rsidRPr="00695ED9" w:rsidRDefault="00695ED9" w:rsidP="00695ED9">
      <w:pPr>
        <w:rPr>
          <w:rFonts w:ascii="Calibri" w:hAnsi="Calibri" w:cs="Calibri"/>
          <w:color w:val="000000" w:themeColor="text1"/>
          <w:szCs w:val="24"/>
        </w:rPr>
      </w:pPr>
    </w:p>
    <w:p w14:paraId="49D6B990" w14:textId="5DB84D8E" w:rsidR="00E41597" w:rsidRPr="00E41597" w:rsidRDefault="00E41597" w:rsidP="00E41597">
      <w:pPr>
        <w:rPr>
          <w:rFonts w:ascii="Calibri" w:hAnsi="Calibri" w:cs="Calibri"/>
          <w:color w:val="000000" w:themeColor="text1"/>
          <w:szCs w:val="24"/>
        </w:rPr>
      </w:pPr>
      <w:r>
        <w:rPr>
          <w:rFonts w:ascii="Calibri" w:hAnsi="Calibri" w:cs="Calibri"/>
          <w:color w:val="000000" w:themeColor="text1"/>
          <w:szCs w:val="24"/>
        </w:rPr>
        <w:t xml:space="preserve">Round </w:t>
      </w:r>
      <w:r w:rsidRPr="00E41597">
        <w:rPr>
          <w:rFonts w:ascii="Calibri" w:hAnsi="Calibri" w:cs="Calibri"/>
          <w:color w:val="000000" w:themeColor="text1"/>
          <w:szCs w:val="24"/>
        </w:rPr>
        <w:t>1 - Dolly Parton Song Lyrics</w:t>
      </w:r>
    </w:p>
    <w:p w14:paraId="4D99AE51" w14:textId="72E62559" w:rsidR="00E41597" w:rsidRPr="00E41597" w:rsidRDefault="00E41597" w:rsidP="00E41597">
      <w:pPr>
        <w:rPr>
          <w:rFonts w:ascii="Calibri" w:hAnsi="Calibri" w:cs="Calibri"/>
          <w:color w:val="000000" w:themeColor="text1"/>
          <w:szCs w:val="24"/>
        </w:rPr>
      </w:pPr>
      <w:r>
        <w:rPr>
          <w:rFonts w:ascii="Calibri" w:hAnsi="Calibri" w:cs="Calibri"/>
          <w:color w:val="000000" w:themeColor="text1"/>
          <w:szCs w:val="24"/>
        </w:rPr>
        <w:t xml:space="preserve">Round </w:t>
      </w:r>
      <w:r w:rsidRPr="00E41597">
        <w:rPr>
          <w:rFonts w:ascii="Calibri" w:hAnsi="Calibri" w:cs="Calibri"/>
          <w:color w:val="000000" w:themeColor="text1"/>
          <w:szCs w:val="24"/>
        </w:rPr>
        <w:t>2 - Famous November Birthdays (e.g., Marie Antoinette - November 2nd, 1755)</w:t>
      </w:r>
    </w:p>
    <w:p w14:paraId="1BC12D93" w14:textId="276C93C0" w:rsidR="00E41597" w:rsidRPr="00E41597" w:rsidRDefault="00E41597" w:rsidP="00E41597">
      <w:pPr>
        <w:rPr>
          <w:rFonts w:ascii="Calibri" w:hAnsi="Calibri" w:cs="Calibri"/>
          <w:color w:val="000000" w:themeColor="text1"/>
          <w:szCs w:val="24"/>
        </w:rPr>
      </w:pPr>
      <w:r>
        <w:rPr>
          <w:rFonts w:ascii="Calibri" w:hAnsi="Calibri" w:cs="Calibri"/>
          <w:color w:val="000000" w:themeColor="text1"/>
          <w:szCs w:val="24"/>
        </w:rPr>
        <w:t xml:space="preserve">Round </w:t>
      </w:r>
      <w:r w:rsidRPr="00E41597">
        <w:rPr>
          <w:rFonts w:ascii="Calibri" w:hAnsi="Calibri" w:cs="Calibri"/>
          <w:color w:val="000000" w:themeColor="text1"/>
          <w:szCs w:val="24"/>
        </w:rPr>
        <w:t>3 - Winston Churchill Quotes</w:t>
      </w:r>
    </w:p>
    <w:p w14:paraId="5CFE1334" w14:textId="7D485263" w:rsidR="00E41597" w:rsidRPr="00E41597" w:rsidRDefault="00E41597" w:rsidP="00E41597">
      <w:pPr>
        <w:rPr>
          <w:rFonts w:ascii="Calibri" w:hAnsi="Calibri" w:cs="Calibri"/>
          <w:color w:val="000000" w:themeColor="text1"/>
          <w:szCs w:val="24"/>
        </w:rPr>
      </w:pPr>
      <w:r>
        <w:rPr>
          <w:rFonts w:ascii="Calibri" w:hAnsi="Calibri" w:cs="Calibri"/>
          <w:color w:val="000000" w:themeColor="text1"/>
          <w:szCs w:val="24"/>
        </w:rPr>
        <w:t>Finals</w:t>
      </w:r>
      <w:r w:rsidRPr="00E41597">
        <w:rPr>
          <w:rFonts w:ascii="Calibri" w:hAnsi="Calibri" w:cs="Calibri"/>
          <w:color w:val="000000" w:themeColor="text1"/>
          <w:szCs w:val="24"/>
        </w:rPr>
        <w:t xml:space="preserve"> - It Happened 50 years Ago (1976)</w:t>
      </w:r>
    </w:p>
    <w:p w14:paraId="63D799CE" w14:textId="77777777" w:rsidR="00695ED9" w:rsidRPr="00695ED9" w:rsidRDefault="00695ED9" w:rsidP="00695ED9">
      <w:pPr>
        <w:rPr>
          <w:rFonts w:ascii="Calibri" w:hAnsi="Calibri" w:cs="Calibri"/>
          <w:color w:val="000000" w:themeColor="text1"/>
          <w:szCs w:val="24"/>
        </w:rPr>
      </w:pPr>
    </w:p>
    <w:p w14:paraId="61346547" w14:textId="77777777" w:rsidR="00695ED9" w:rsidRPr="00695ED9" w:rsidRDefault="00695ED9" w:rsidP="00E41597">
      <w:pPr>
        <w:rPr>
          <w:rFonts w:ascii="Calibri" w:eastAsia="Times New Roman" w:hAnsi="Calibri" w:cs="Calibri"/>
          <w:b/>
          <w:bCs/>
          <w:color w:val="000000"/>
          <w:szCs w:val="24"/>
        </w:rPr>
      </w:pPr>
      <w:r w:rsidRPr="00695ED9">
        <w:rPr>
          <w:rFonts w:ascii="Calibri" w:eastAsia="Times New Roman" w:hAnsi="Calibri" w:cs="Calibri"/>
          <w:b/>
          <w:bCs/>
          <w:color w:val="000000"/>
          <w:szCs w:val="24"/>
        </w:rPr>
        <w:t>Improvisational Pairs Topic Areas</w:t>
      </w:r>
    </w:p>
    <w:p w14:paraId="4AF58E44" w14:textId="36E67FAF" w:rsidR="00695ED9" w:rsidRPr="00695ED9" w:rsidRDefault="00695ED9" w:rsidP="00E41597">
      <w:pPr>
        <w:rPr>
          <w:rFonts w:ascii="Calibri" w:eastAsia="Times New Roman" w:hAnsi="Calibri" w:cs="Calibri"/>
          <w:color w:val="000000"/>
          <w:szCs w:val="24"/>
        </w:rPr>
      </w:pPr>
      <w:r w:rsidRPr="00695ED9">
        <w:rPr>
          <w:rFonts w:ascii="Calibri" w:eastAsia="Times New Roman" w:hAnsi="Calibri" w:cs="Calibri"/>
          <w:color w:val="000000"/>
          <w:szCs w:val="24"/>
        </w:rPr>
        <w:t xml:space="preserve">Students will draw 3 topics and choose one.  They will have 10 minutes to prepare a performance that is a maximum of 7 minutes with a 30-second grace period. Complete rules and instructions can be found on the ballot posted on </w:t>
      </w:r>
      <w:proofErr w:type="spellStart"/>
      <w:r w:rsidRPr="00695ED9">
        <w:rPr>
          <w:rFonts w:ascii="Calibri" w:eastAsia="Times New Roman" w:hAnsi="Calibri" w:cs="Calibri"/>
          <w:color w:val="000000"/>
          <w:szCs w:val="24"/>
        </w:rPr>
        <w:t>Speechwire</w:t>
      </w:r>
      <w:proofErr w:type="spellEnd"/>
      <w:r w:rsidRPr="00695ED9">
        <w:rPr>
          <w:rFonts w:ascii="Calibri" w:eastAsia="Times New Roman" w:hAnsi="Calibri" w:cs="Calibri"/>
          <w:color w:val="000000"/>
          <w:szCs w:val="24"/>
        </w:rPr>
        <w:t xml:space="preserve"> and used during the tournament.</w:t>
      </w:r>
    </w:p>
    <w:p w14:paraId="62D87F89" w14:textId="7199963F" w:rsidR="00E41597" w:rsidRPr="00E41597" w:rsidRDefault="00E41597" w:rsidP="00E41597">
      <w:pPr>
        <w:rPr>
          <w:rFonts w:ascii="Calibri" w:hAnsi="Calibri" w:cs="Calibri"/>
          <w:color w:val="000000" w:themeColor="text1"/>
          <w:szCs w:val="24"/>
        </w:rPr>
      </w:pPr>
      <w:r>
        <w:rPr>
          <w:rFonts w:ascii="Calibri" w:hAnsi="Calibri" w:cs="Calibri"/>
          <w:color w:val="000000" w:themeColor="text1"/>
          <w:szCs w:val="24"/>
        </w:rPr>
        <w:t xml:space="preserve">Round </w:t>
      </w:r>
      <w:r w:rsidRPr="00E41597">
        <w:rPr>
          <w:rFonts w:ascii="Calibri" w:hAnsi="Calibri" w:cs="Calibri"/>
          <w:color w:val="000000" w:themeColor="text1"/>
          <w:szCs w:val="24"/>
        </w:rPr>
        <w:t>1 - New Speech &amp; Debate Coach (e.g., Supervillain Takes Over Team)</w:t>
      </w:r>
    </w:p>
    <w:p w14:paraId="26A18A88" w14:textId="63A00F54" w:rsidR="00E41597" w:rsidRPr="00E41597" w:rsidRDefault="00E41597" w:rsidP="00E41597">
      <w:pPr>
        <w:rPr>
          <w:rFonts w:ascii="Calibri" w:hAnsi="Calibri" w:cs="Calibri"/>
          <w:color w:val="000000" w:themeColor="text1"/>
          <w:szCs w:val="24"/>
        </w:rPr>
      </w:pPr>
      <w:r>
        <w:rPr>
          <w:rFonts w:ascii="Calibri" w:hAnsi="Calibri" w:cs="Calibri"/>
          <w:color w:val="000000" w:themeColor="text1"/>
          <w:szCs w:val="24"/>
        </w:rPr>
        <w:t xml:space="preserve">Round </w:t>
      </w:r>
      <w:r w:rsidRPr="00E41597">
        <w:rPr>
          <w:rFonts w:ascii="Calibri" w:hAnsi="Calibri" w:cs="Calibri"/>
          <w:color w:val="000000" w:themeColor="text1"/>
          <w:szCs w:val="24"/>
        </w:rPr>
        <w:t>2 - Robots Gone Wrong (e.g., Robot Babysitter)</w:t>
      </w:r>
    </w:p>
    <w:p w14:paraId="1E4C3C21" w14:textId="1A327B11" w:rsidR="00E41597" w:rsidRPr="00E41597" w:rsidRDefault="00E41597" w:rsidP="00E41597">
      <w:pPr>
        <w:rPr>
          <w:rFonts w:ascii="Calibri" w:hAnsi="Calibri" w:cs="Calibri"/>
          <w:color w:val="000000" w:themeColor="text1"/>
          <w:szCs w:val="24"/>
        </w:rPr>
      </w:pPr>
      <w:r>
        <w:rPr>
          <w:rFonts w:ascii="Calibri" w:hAnsi="Calibri" w:cs="Calibri"/>
          <w:color w:val="000000" w:themeColor="text1"/>
          <w:szCs w:val="24"/>
        </w:rPr>
        <w:t xml:space="preserve">Round </w:t>
      </w:r>
      <w:r w:rsidRPr="00E41597">
        <w:rPr>
          <w:rFonts w:ascii="Calibri" w:hAnsi="Calibri" w:cs="Calibri"/>
          <w:color w:val="000000" w:themeColor="text1"/>
          <w:szCs w:val="24"/>
        </w:rPr>
        <w:t>3 - Fantasy School Field Trips (e.g., Field Trip to Middle Earth)</w:t>
      </w:r>
    </w:p>
    <w:p w14:paraId="6DAB84B8" w14:textId="14C3123A" w:rsidR="00E41597" w:rsidRPr="00E41597" w:rsidRDefault="00E41597" w:rsidP="00E41597">
      <w:pPr>
        <w:rPr>
          <w:rFonts w:ascii="Calibri" w:hAnsi="Calibri" w:cs="Calibri"/>
          <w:color w:val="000000" w:themeColor="text1"/>
          <w:szCs w:val="24"/>
        </w:rPr>
      </w:pPr>
      <w:r w:rsidRPr="00E41597">
        <w:rPr>
          <w:rFonts w:ascii="Calibri" w:hAnsi="Calibri" w:cs="Calibri"/>
          <w:color w:val="000000" w:themeColor="text1"/>
          <w:szCs w:val="24"/>
        </w:rPr>
        <w:t>F</w:t>
      </w:r>
      <w:r>
        <w:rPr>
          <w:rFonts w:ascii="Calibri" w:hAnsi="Calibri" w:cs="Calibri"/>
          <w:color w:val="000000" w:themeColor="text1"/>
          <w:szCs w:val="24"/>
        </w:rPr>
        <w:t>inals</w:t>
      </w:r>
      <w:r w:rsidRPr="00E41597">
        <w:rPr>
          <w:rFonts w:ascii="Calibri" w:hAnsi="Calibri" w:cs="Calibri"/>
          <w:color w:val="000000" w:themeColor="text1"/>
          <w:szCs w:val="24"/>
        </w:rPr>
        <w:t xml:space="preserve"> - Driving Instructor (e.g., Teaching Frankenstein to drive)</w:t>
      </w:r>
    </w:p>
    <w:p w14:paraId="5EFF963E" w14:textId="77777777" w:rsidR="00695ED9" w:rsidRPr="00695ED9" w:rsidRDefault="00695ED9" w:rsidP="00695ED9">
      <w:pPr>
        <w:rPr>
          <w:rFonts w:ascii="Calibri" w:hAnsi="Calibri" w:cs="Calibri"/>
          <w:color w:val="000000" w:themeColor="text1"/>
          <w:szCs w:val="24"/>
        </w:rPr>
      </w:pPr>
    </w:p>
    <w:p w14:paraId="0E33C26F" w14:textId="645382DA" w:rsidR="00695ED9" w:rsidRPr="00695ED9" w:rsidRDefault="00695ED9" w:rsidP="00695ED9">
      <w:pPr>
        <w:rPr>
          <w:rFonts w:ascii="Calibri" w:hAnsi="Calibri" w:cs="Calibri"/>
          <w:b/>
          <w:bCs/>
          <w:color w:val="000000" w:themeColor="text1"/>
          <w:szCs w:val="24"/>
        </w:rPr>
      </w:pPr>
      <w:r w:rsidRPr="00695ED9">
        <w:rPr>
          <w:rFonts w:ascii="Calibri" w:hAnsi="Calibri" w:cs="Calibri"/>
          <w:b/>
          <w:bCs/>
          <w:color w:val="000000" w:themeColor="text1"/>
          <w:szCs w:val="24"/>
        </w:rPr>
        <w:t>Lincoln-Douglas Debate – 202</w:t>
      </w:r>
      <w:r w:rsidR="00510C18">
        <w:rPr>
          <w:rFonts w:ascii="Calibri" w:hAnsi="Calibri" w:cs="Calibri"/>
          <w:b/>
          <w:bCs/>
          <w:color w:val="000000" w:themeColor="text1"/>
          <w:szCs w:val="24"/>
        </w:rPr>
        <w:t>6</w:t>
      </w:r>
      <w:r w:rsidRPr="00695ED9">
        <w:rPr>
          <w:rFonts w:ascii="Calibri" w:hAnsi="Calibri" w:cs="Calibri"/>
          <w:b/>
          <w:bCs/>
          <w:color w:val="000000" w:themeColor="text1"/>
          <w:szCs w:val="24"/>
        </w:rPr>
        <w:t xml:space="preserve"> November-December Topic</w:t>
      </w:r>
    </w:p>
    <w:p w14:paraId="7ED4022F" w14:textId="36A2FA90" w:rsidR="00395540" w:rsidRPr="00EC7D83" w:rsidRDefault="00EC7D83" w:rsidP="00695ED9">
      <w:pPr>
        <w:rPr>
          <w:rFonts w:ascii="Calibri" w:hAnsi="Calibri" w:cs="Calibri"/>
          <w:color w:val="000000" w:themeColor="text1"/>
          <w:szCs w:val="24"/>
        </w:rPr>
      </w:pPr>
      <w:r w:rsidRPr="00EC7D83">
        <w:rPr>
          <w:rFonts w:ascii="Calibri" w:hAnsi="Calibri" w:cs="Calibri"/>
          <w:color w:val="000000" w:themeColor="text1"/>
          <w:szCs w:val="24"/>
        </w:rPr>
        <w:t>Resolved: De-extinction is unethical.</w:t>
      </w:r>
    </w:p>
    <w:p w14:paraId="0522D2BF" w14:textId="77777777" w:rsidR="00EC7D83" w:rsidRDefault="00EC7D83" w:rsidP="00695ED9">
      <w:pPr>
        <w:rPr>
          <w:rFonts w:ascii="Calibri" w:hAnsi="Calibri" w:cs="Calibri"/>
          <w:b/>
          <w:bCs/>
          <w:color w:val="000000" w:themeColor="text1"/>
          <w:szCs w:val="24"/>
        </w:rPr>
      </w:pPr>
    </w:p>
    <w:p w14:paraId="26452647" w14:textId="051EAEC1" w:rsidR="00695ED9" w:rsidRPr="00695ED9" w:rsidRDefault="00695ED9" w:rsidP="00695ED9">
      <w:pPr>
        <w:rPr>
          <w:rFonts w:ascii="Calibri" w:hAnsi="Calibri" w:cs="Calibri"/>
          <w:b/>
          <w:bCs/>
          <w:color w:val="000000" w:themeColor="text1"/>
          <w:szCs w:val="24"/>
        </w:rPr>
      </w:pPr>
      <w:r w:rsidRPr="00695ED9">
        <w:rPr>
          <w:rFonts w:ascii="Calibri" w:hAnsi="Calibri" w:cs="Calibri"/>
          <w:b/>
          <w:bCs/>
          <w:color w:val="000000" w:themeColor="text1"/>
          <w:szCs w:val="24"/>
        </w:rPr>
        <w:lastRenderedPageBreak/>
        <w:t>Public Forum Debate – 202</w:t>
      </w:r>
      <w:r w:rsidR="00510C18">
        <w:rPr>
          <w:rFonts w:ascii="Calibri" w:hAnsi="Calibri" w:cs="Calibri"/>
          <w:b/>
          <w:bCs/>
          <w:color w:val="000000" w:themeColor="text1"/>
          <w:szCs w:val="24"/>
        </w:rPr>
        <w:t>6</w:t>
      </w:r>
      <w:r w:rsidRPr="00695ED9">
        <w:rPr>
          <w:rFonts w:ascii="Calibri" w:hAnsi="Calibri" w:cs="Calibri"/>
          <w:b/>
          <w:bCs/>
          <w:color w:val="000000" w:themeColor="text1"/>
          <w:szCs w:val="24"/>
        </w:rPr>
        <w:t xml:space="preserve"> November-December Topic Area</w:t>
      </w:r>
    </w:p>
    <w:p w14:paraId="5FDCB6D2" w14:textId="65239785" w:rsidR="00695ED9" w:rsidRPr="00EC7D83" w:rsidRDefault="00EC7D83" w:rsidP="00695ED9">
      <w:pPr>
        <w:rPr>
          <w:rFonts w:ascii="Calibri" w:hAnsi="Calibri" w:cs="Calibri"/>
          <w:color w:val="000000" w:themeColor="text1"/>
          <w:szCs w:val="24"/>
        </w:rPr>
      </w:pPr>
      <w:r w:rsidRPr="00EC7D83">
        <w:rPr>
          <w:rFonts w:ascii="Calibri" w:hAnsi="Calibri" w:cs="Calibri"/>
          <w:color w:val="000000" w:themeColor="text1"/>
          <w:szCs w:val="24"/>
        </w:rPr>
        <w:t xml:space="preserve">Resolved: European members of the North Atlantic Treaty Organization should ratify the Treaty on the Prohibition of </w:t>
      </w:r>
      <w:proofErr w:type="gramStart"/>
      <w:r w:rsidRPr="00EC7D83">
        <w:rPr>
          <w:rFonts w:ascii="Calibri" w:hAnsi="Calibri" w:cs="Calibri"/>
          <w:color w:val="000000" w:themeColor="text1"/>
          <w:szCs w:val="24"/>
        </w:rPr>
        <w:t>Nuclear Weapons</w:t>
      </w:r>
      <w:proofErr w:type="gramEnd"/>
      <w:r w:rsidRPr="00EC7D83">
        <w:rPr>
          <w:rFonts w:ascii="Calibri" w:hAnsi="Calibri" w:cs="Calibri"/>
          <w:color w:val="000000" w:themeColor="text1"/>
          <w:szCs w:val="24"/>
        </w:rPr>
        <w:t>.</w:t>
      </w:r>
    </w:p>
    <w:p w14:paraId="289F8F9C" w14:textId="77777777" w:rsidR="00EC7D83" w:rsidRPr="00695ED9" w:rsidRDefault="00EC7D83" w:rsidP="00695ED9">
      <w:pPr>
        <w:rPr>
          <w:rFonts w:ascii="Calibri" w:hAnsi="Calibri" w:cs="Calibri"/>
          <w:szCs w:val="24"/>
        </w:rPr>
      </w:pPr>
    </w:p>
    <w:p w14:paraId="315E6F88" w14:textId="6653654F" w:rsidR="00695ED9" w:rsidRPr="00510C18" w:rsidRDefault="00695ED9" w:rsidP="00695ED9">
      <w:pPr>
        <w:rPr>
          <w:rFonts w:asciiTheme="majorHAnsi" w:hAnsiTheme="majorHAnsi" w:cstheme="majorHAnsi"/>
        </w:rPr>
      </w:pPr>
      <w:r w:rsidRPr="00695ED9">
        <w:rPr>
          <w:rFonts w:ascii="Calibri" w:hAnsi="Calibri" w:cs="Calibri"/>
          <w:b/>
          <w:bCs/>
          <w:szCs w:val="24"/>
        </w:rPr>
        <w:t>Policy Debate – 202</w:t>
      </w:r>
      <w:r w:rsidR="00510C18">
        <w:rPr>
          <w:rFonts w:ascii="Calibri" w:hAnsi="Calibri" w:cs="Calibri"/>
          <w:b/>
          <w:bCs/>
          <w:szCs w:val="24"/>
        </w:rPr>
        <w:t>6</w:t>
      </w:r>
      <w:r w:rsidRPr="00695ED9">
        <w:rPr>
          <w:rFonts w:ascii="Calibri" w:hAnsi="Calibri" w:cs="Calibri"/>
          <w:b/>
          <w:bCs/>
          <w:szCs w:val="24"/>
        </w:rPr>
        <w:t>-202</w:t>
      </w:r>
      <w:r w:rsidR="00510C18">
        <w:rPr>
          <w:rFonts w:ascii="Calibri" w:hAnsi="Calibri" w:cs="Calibri"/>
          <w:b/>
          <w:bCs/>
          <w:szCs w:val="24"/>
        </w:rPr>
        <w:t>7</w:t>
      </w:r>
      <w:r w:rsidRPr="00695ED9">
        <w:rPr>
          <w:rFonts w:ascii="Calibri" w:hAnsi="Calibri" w:cs="Calibri"/>
          <w:b/>
          <w:bCs/>
          <w:szCs w:val="24"/>
        </w:rPr>
        <w:t xml:space="preserve"> Topic</w:t>
      </w:r>
      <w:r w:rsidRPr="00695ED9">
        <w:rPr>
          <w:rFonts w:ascii="Calibri" w:hAnsi="Calibri" w:cs="Calibri"/>
          <w:b/>
          <w:bCs/>
          <w:szCs w:val="24"/>
        </w:rPr>
        <w:br/>
      </w:r>
      <w:r w:rsidR="00510C18" w:rsidRPr="005839E0">
        <w:rPr>
          <w:rFonts w:asciiTheme="majorHAnsi" w:hAnsiTheme="majorHAnsi" w:cstheme="majorHAnsi"/>
        </w:rPr>
        <w:t>Resolved: The United States federal government should establish national health insurance in the United States.</w:t>
      </w:r>
    </w:p>
    <w:p w14:paraId="0EE974B3" w14:textId="77777777" w:rsidR="00695ED9" w:rsidRPr="00695ED9" w:rsidRDefault="00695ED9" w:rsidP="00695ED9">
      <w:pPr>
        <w:pStyle w:val="ListParagraph"/>
        <w:numPr>
          <w:ilvl w:val="0"/>
          <w:numId w:val="5"/>
        </w:numPr>
        <w:rPr>
          <w:rFonts w:ascii="Calibri" w:hAnsi="Calibri" w:cs="Calibri"/>
          <w:color w:val="000000" w:themeColor="text1"/>
          <w:szCs w:val="24"/>
        </w:rPr>
      </w:pPr>
      <w:r w:rsidRPr="00695ED9">
        <w:rPr>
          <w:rFonts w:ascii="Calibri" w:hAnsi="Calibri" w:cs="Calibri"/>
          <w:color w:val="000000" w:themeColor="text1"/>
          <w:szCs w:val="24"/>
        </w:rPr>
        <w:t xml:space="preserve">Varsity CX Debate is open to all CX debate teams.  </w:t>
      </w:r>
    </w:p>
    <w:p w14:paraId="2D2EA4A9" w14:textId="417176CC" w:rsidR="00695ED9" w:rsidRPr="00695ED9" w:rsidRDefault="00695ED9" w:rsidP="00695ED9">
      <w:pPr>
        <w:pStyle w:val="ListParagraph"/>
        <w:numPr>
          <w:ilvl w:val="0"/>
          <w:numId w:val="5"/>
        </w:numPr>
        <w:rPr>
          <w:rFonts w:ascii="Calibri" w:hAnsi="Calibri" w:cs="Calibri"/>
          <w:color w:val="000000" w:themeColor="text1"/>
          <w:szCs w:val="24"/>
        </w:rPr>
      </w:pPr>
      <w:r w:rsidRPr="00695ED9">
        <w:rPr>
          <w:rFonts w:ascii="Calibri" w:hAnsi="Calibri" w:cs="Calibri"/>
          <w:color w:val="000000" w:themeColor="text1"/>
          <w:szCs w:val="24"/>
        </w:rPr>
        <w:t xml:space="preserve">JV CX debate is limited to freshman and sophomore CX debaters </w:t>
      </w:r>
      <w:r w:rsidR="00395540">
        <w:rPr>
          <w:rFonts w:ascii="Calibri" w:hAnsi="Calibri" w:cs="Calibri"/>
          <w:color w:val="000000" w:themeColor="text1"/>
          <w:szCs w:val="24"/>
        </w:rPr>
        <w:t>and</w:t>
      </w:r>
      <w:r w:rsidRPr="00695ED9">
        <w:rPr>
          <w:rFonts w:ascii="Calibri" w:hAnsi="Calibri" w:cs="Calibri"/>
          <w:color w:val="000000" w:themeColor="text1"/>
          <w:szCs w:val="24"/>
        </w:rPr>
        <w:t xml:space="preserve"> students in their first year of competition.  </w:t>
      </w:r>
    </w:p>
    <w:p w14:paraId="716FB29F" w14:textId="77777777" w:rsidR="00695ED9" w:rsidRPr="00695ED9" w:rsidRDefault="00695ED9" w:rsidP="00695ED9">
      <w:pPr>
        <w:pStyle w:val="ListParagraph"/>
        <w:numPr>
          <w:ilvl w:val="0"/>
          <w:numId w:val="5"/>
        </w:numPr>
        <w:rPr>
          <w:rFonts w:ascii="Calibri" w:hAnsi="Calibri" w:cs="Calibri"/>
          <w:color w:val="000000" w:themeColor="text1"/>
          <w:szCs w:val="24"/>
        </w:rPr>
      </w:pPr>
      <w:r w:rsidRPr="00695ED9">
        <w:rPr>
          <w:rFonts w:ascii="Calibri" w:hAnsi="Calibri" w:cs="Calibri"/>
          <w:color w:val="000000" w:themeColor="text1"/>
          <w:szCs w:val="24"/>
        </w:rPr>
        <w:t xml:space="preserve">In JV CX, no </w:t>
      </w:r>
      <w:proofErr w:type="spellStart"/>
      <w:r w:rsidRPr="00695ED9">
        <w:rPr>
          <w:rFonts w:ascii="Calibri" w:hAnsi="Calibri" w:cs="Calibri"/>
          <w:color w:val="000000" w:themeColor="text1"/>
          <w:szCs w:val="24"/>
        </w:rPr>
        <w:t>Kritiks</w:t>
      </w:r>
      <w:proofErr w:type="spellEnd"/>
      <w:r w:rsidRPr="00695ED9">
        <w:rPr>
          <w:rFonts w:ascii="Calibri" w:hAnsi="Calibri" w:cs="Calibri"/>
          <w:color w:val="000000" w:themeColor="text1"/>
          <w:szCs w:val="24"/>
        </w:rPr>
        <w:t xml:space="preserve"> or counterplans are allowed.</w:t>
      </w:r>
    </w:p>
    <w:p w14:paraId="15A15C84" w14:textId="77777777" w:rsidR="00395540" w:rsidRDefault="00695ED9" w:rsidP="00395540">
      <w:pPr>
        <w:pStyle w:val="ListParagraph"/>
        <w:numPr>
          <w:ilvl w:val="0"/>
          <w:numId w:val="5"/>
        </w:numPr>
        <w:rPr>
          <w:rFonts w:ascii="Calibri" w:hAnsi="Calibri" w:cs="Calibri"/>
          <w:color w:val="000000" w:themeColor="text1"/>
          <w:szCs w:val="24"/>
        </w:rPr>
      </w:pPr>
      <w:r w:rsidRPr="00695ED9">
        <w:rPr>
          <w:rFonts w:ascii="Calibri" w:hAnsi="Calibri" w:cs="Calibri"/>
          <w:color w:val="000000" w:themeColor="text1"/>
          <w:szCs w:val="24"/>
        </w:rPr>
        <w:t xml:space="preserve">In JV CX, we will employ the NFHS Novice case limits, meaning that all teams should limit themselves to these case areas. </w:t>
      </w:r>
    </w:p>
    <w:p w14:paraId="3AA7A70D" w14:textId="77777777" w:rsidR="00510C18" w:rsidRPr="0094253D" w:rsidRDefault="00510C18" w:rsidP="00510C18">
      <w:pPr>
        <w:pStyle w:val="ListParagraph"/>
        <w:numPr>
          <w:ilvl w:val="1"/>
          <w:numId w:val="5"/>
        </w:numPr>
        <w:rPr>
          <w:rFonts w:ascii="Calibri" w:eastAsia="Times New Roman" w:hAnsi="Calibri" w:cs="Calibri"/>
          <w:color w:val="000000" w:themeColor="text1"/>
          <w:szCs w:val="24"/>
        </w:rPr>
      </w:pPr>
      <w:r w:rsidRPr="0094253D">
        <w:rPr>
          <w:rFonts w:ascii="Calibri" w:eastAsia="Times New Roman" w:hAnsi="Calibri" w:cs="Calibri"/>
          <w:b/>
          <w:bCs/>
          <w:color w:val="000000" w:themeColor="text1"/>
          <w:szCs w:val="24"/>
          <w:bdr w:val="none" w:sz="0" w:space="0" w:color="auto" w:frame="1"/>
          <w:shd w:val="clear" w:color="auto" w:fill="FFFFFF"/>
        </w:rPr>
        <w:t>Medicare for All</w:t>
      </w:r>
      <w:r w:rsidRPr="0094253D">
        <w:rPr>
          <w:rFonts w:ascii="Calibri" w:eastAsia="Times New Roman" w:hAnsi="Calibri" w:cs="Calibri"/>
          <w:color w:val="000000" w:themeColor="text1"/>
          <w:szCs w:val="24"/>
          <w:shd w:val="clear" w:color="auto" w:fill="FFFFFF"/>
        </w:rPr>
        <w:t xml:space="preserve"> — this affirmative is a single-payer, government-run system eliminating private insurance to cover everyone. It would be based on the current Medicare model.</w:t>
      </w:r>
    </w:p>
    <w:p w14:paraId="4CC06A60" w14:textId="77777777" w:rsidR="00510C18" w:rsidRPr="0094253D" w:rsidRDefault="00510C18" w:rsidP="00510C18">
      <w:pPr>
        <w:pStyle w:val="ListParagraph"/>
        <w:numPr>
          <w:ilvl w:val="1"/>
          <w:numId w:val="5"/>
        </w:numPr>
        <w:shd w:val="clear" w:color="auto" w:fill="FFFFFF"/>
        <w:textAlignment w:val="baseline"/>
        <w:rPr>
          <w:rFonts w:ascii="Calibri" w:eastAsia="Times New Roman" w:hAnsi="Calibri" w:cs="Calibri"/>
          <w:color w:val="000000" w:themeColor="text1"/>
          <w:szCs w:val="24"/>
        </w:rPr>
      </w:pPr>
      <w:r w:rsidRPr="0094253D">
        <w:rPr>
          <w:rFonts w:ascii="Calibri" w:eastAsia="Times New Roman" w:hAnsi="Calibri" w:cs="Calibri"/>
          <w:b/>
          <w:bCs/>
          <w:color w:val="000000" w:themeColor="text1"/>
          <w:szCs w:val="24"/>
          <w:bdr w:val="none" w:sz="0" w:space="0" w:color="auto" w:frame="1"/>
        </w:rPr>
        <w:t>Revise/Expand the Affordable Care Act</w:t>
      </w:r>
      <w:r w:rsidRPr="0094253D">
        <w:rPr>
          <w:rFonts w:ascii="Calibri" w:eastAsia="Times New Roman" w:hAnsi="Calibri" w:cs="Calibri"/>
          <w:color w:val="000000" w:themeColor="text1"/>
          <w:szCs w:val="24"/>
        </w:rPr>
        <w:t xml:space="preserve"> — this affirmative would strengthen the 2010 Affordable Care Act, likely by strengthening the individual mandate and restoring federal subsidies for marketplace health insurance plans.</w:t>
      </w:r>
    </w:p>
    <w:p w14:paraId="0CBDB7C0" w14:textId="77777777" w:rsidR="00510C18" w:rsidRPr="0094253D" w:rsidRDefault="00510C18" w:rsidP="00510C18">
      <w:pPr>
        <w:pStyle w:val="ListParagraph"/>
        <w:numPr>
          <w:ilvl w:val="1"/>
          <w:numId w:val="5"/>
        </w:numPr>
        <w:shd w:val="clear" w:color="auto" w:fill="FFFFFF"/>
        <w:textAlignment w:val="baseline"/>
        <w:rPr>
          <w:rFonts w:ascii="Calibri" w:eastAsia="Times New Roman" w:hAnsi="Calibri" w:cs="Calibri"/>
          <w:color w:val="000000" w:themeColor="text1"/>
          <w:szCs w:val="24"/>
        </w:rPr>
      </w:pPr>
      <w:r w:rsidRPr="0094253D">
        <w:rPr>
          <w:rFonts w:ascii="Calibri" w:eastAsia="Times New Roman" w:hAnsi="Calibri" w:cs="Calibri"/>
          <w:b/>
          <w:bCs/>
          <w:color w:val="000000" w:themeColor="text1"/>
          <w:szCs w:val="24"/>
          <w:bdr w:val="none" w:sz="0" w:space="0" w:color="auto" w:frame="1"/>
        </w:rPr>
        <w:t>Single Payer Option to Replace Private Health Insurance</w:t>
      </w:r>
      <w:r w:rsidRPr="0094253D">
        <w:rPr>
          <w:rFonts w:ascii="Calibri" w:eastAsia="Times New Roman" w:hAnsi="Calibri" w:cs="Calibri"/>
          <w:color w:val="000000" w:themeColor="text1"/>
          <w:szCs w:val="24"/>
        </w:rPr>
        <w:t xml:space="preserve"> — this affirmative is also a single-payer, government-run system eliminating private insurance to cover everyone, but it would not necessarily be based on the existing Medicare model.</w:t>
      </w:r>
    </w:p>
    <w:p w14:paraId="687B5FFD" w14:textId="77777777" w:rsidR="00695ED9" w:rsidRPr="00695ED9" w:rsidRDefault="00695ED9" w:rsidP="00695ED9">
      <w:pPr>
        <w:rPr>
          <w:rFonts w:ascii="Calibri" w:hAnsi="Calibri" w:cs="Calibri"/>
          <w:szCs w:val="24"/>
        </w:rPr>
      </w:pPr>
    </w:p>
    <w:p w14:paraId="601E5AD4" w14:textId="77777777" w:rsidR="00695ED9" w:rsidRPr="00695ED9" w:rsidRDefault="00695ED9" w:rsidP="00695ED9">
      <w:pPr>
        <w:pStyle w:val="ListParagraph"/>
        <w:rPr>
          <w:rFonts w:ascii="Calibri" w:eastAsia="Times New Roman" w:hAnsi="Calibri" w:cs="Calibri"/>
          <w:color w:val="000000" w:themeColor="text1"/>
          <w:szCs w:val="24"/>
        </w:rPr>
      </w:pPr>
    </w:p>
    <w:p w14:paraId="3AE84DCD" w14:textId="77777777" w:rsidR="00695ED9" w:rsidRPr="00695ED9" w:rsidRDefault="00695ED9" w:rsidP="00C95650">
      <w:pPr>
        <w:rPr>
          <w:rFonts w:ascii="Calibri" w:hAnsi="Calibri" w:cs="Calibri"/>
          <w:b/>
          <w:szCs w:val="24"/>
        </w:rPr>
      </w:pPr>
    </w:p>
    <w:sectPr w:rsidR="00695ED9" w:rsidRPr="00695ED9" w:rsidSect="003C61F5">
      <w:type w:val="continuous"/>
      <w:pgSz w:w="12240" w:h="15840"/>
      <w:pgMar w:top="900" w:right="1800" w:bottom="81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imes">
    <w:altName w:val="Times New Roman"/>
    <w:panose1 w:val="00000500000000020000"/>
    <w:charset w:val="00"/>
    <w:family w:val="auto"/>
    <w:pitch w:val="variable"/>
    <w:sig w:usb0="E00002FF" w:usb1="5000205A" w:usb2="00000000" w:usb3="00000000" w:csb0="0000019F" w:csb1="00000000"/>
  </w:font>
  <w:font w:name="Courier">
    <w:panose1 w:val="02070309020205020404"/>
    <w:charset w:val="00"/>
    <w:family w:val="auto"/>
    <w:pitch w:val="variable"/>
    <w:sig w:usb0="00000003" w:usb1="00000000" w:usb2="00000000" w:usb3="00000000" w:csb0="00000003"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B5617"/>
    <w:multiLevelType w:val="multilevel"/>
    <w:tmpl w:val="DB3879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60E64"/>
    <w:multiLevelType w:val="multilevel"/>
    <w:tmpl w:val="8E5C0CA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224333"/>
    <w:multiLevelType w:val="multilevel"/>
    <w:tmpl w:val="640CA9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8A64A9"/>
    <w:multiLevelType w:val="multilevel"/>
    <w:tmpl w:val="C3EE012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BAE7D2D"/>
    <w:multiLevelType w:val="hybridMultilevel"/>
    <w:tmpl w:val="EA9AB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FD66AC"/>
    <w:multiLevelType w:val="hybridMultilevel"/>
    <w:tmpl w:val="448E72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64A6933"/>
    <w:multiLevelType w:val="hybridMultilevel"/>
    <w:tmpl w:val="50AA10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8115A6"/>
    <w:multiLevelType w:val="hybridMultilevel"/>
    <w:tmpl w:val="69FEC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C940EA"/>
    <w:multiLevelType w:val="multilevel"/>
    <w:tmpl w:val="03927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C35596"/>
    <w:multiLevelType w:val="multilevel"/>
    <w:tmpl w:val="2CAAE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C70A94"/>
    <w:multiLevelType w:val="hybridMultilevel"/>
    <w:tmpl w:val="F72CD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6E384B"/>
    <w:multiLevelType w:val="hybridMultilevel"/>
    <w:tmpl w:val="A5F6465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8782F93"/>
    <w:multiLevelType w:val="hybridMultilevel"/>
    <w:tmpl w:val="89587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3355CF"/>
    <w:multiLevelType w:val="multilevel"/>
    <w:tmpl w:val="658AB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1C7444"/>
    <w:multiLevelType w:val="hybridMultilevel"/>
    <w:tmpl w:val="5AFE1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4248665">
    <w:abstractNumId w:val="3"/>
  </w:num>
  <w:num w:numId="2" w16cid:durableId="580214382">
    <w:abstractNumId w:val="1"/>
  </w:num>
  <w:num w:numId="3" w16cid:durableId="943194810">
    <w:abstractNumId w:val="11"/>
  </w:num>
  <w:num w:numId="4" w16cid:durableId="1733694636">
    <w:abstractNumId w:val="4"/>
  </w:num>
  <w:num w:numId="5" w16cid:durableId="981810602">
    <w:abstractNumId w:val="6"/>
  </w:num>
  <w:num w:numId="6" w16cid:durableId="1729911869">
    <w:abstractNumId w:val="14"/>
  </w:num>
  <w:num w:numId="7" w16cid:durableId="314191856">
    <w:abstractNumId w:val="7"/>
  </w:num>
  <w:num w:numId="8" w16cid:durableId="45882073">
    <w:abstractNumId w:val="9"/>
  </w:num>
  <w:num w:numId="9" w16cid:durableId="1265770365">
    <w:abstractNumId w:val="2"/>
  </w:num>
  <w:num w:numId="10" w16cid:durableId="2096853883">
    <w:abstractNumId w:val="8"/>
  </w:num>
  <w:num w:numId="11" w16cid:durableId="1356731420">
    <w:abstractNumId w:val="0"/>
  </w:num>
  <w:num w:numId="12" w16cid:durableId="2067947491">
    <w:abstractNumId w:val="12"/>
  </w:num>
  <w:num w:numId="13" w16cid:durableId="196620675">
    <w:abstractNumId w:val="10"/>
  </w:num>
  <w:num w:numId="14" w16cid:durableId="362630681">
    <w:abstractNumId w:val="5"/>
  </w:num>
  <w:num w:numId="15" w16cid:durableId="2123916601">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SystemFonts/>
  <w:proofState w:spelling="clean" w:grammar="clean"/>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373"/>
    <w:rsid w:val="000209BF"/>
    <w:rsid w:val="00044515"/>
    <w:rsid w:val="00067251"/>
    <w:rsid w:val="000D3191"/>
    <w:rsid w:val="000E6D07"/>
    <w:rsid w:val="000F3204"/>
    <w:rsid w:val="00110B96"/>
    <w:rsid w:val="00175163"/>
    <w:rsid w:val="001D4DF9"/>
    <w:rsid w:val="001E1D18"/>
    <w:rsid w:val="001E2A26"/>
    <w:rsid w:val="001F3D81"/>
    <w:rsid w:val="00213E9B"/>
    <w:rsid w:val="0021429D"/>
    <w:rsid w:val="00215B91"/>
    <w:rsid w:val="0022129E"/>
    <w:rsid w:val="0023148D"/>
    <w:rsid w:val="0025655C"/>
    <w:rsid w:val="002B2EA3"/>
    <w:rsid w:val="002E4AFF"/>
    <w:rsid w:val="002F45A0"/>
    <w:rsid w:val="003169A7"/>
    <w:rsid w:val="003373CC"/>
    <w:rsid w:val="00341F86"/>
    <w:rsid w:val="00370C63"/>
    <w:rsid w:val="003767FF"/>
    <w:rsid w:val="00395540"/>
    <w:rsid w:val="003C61F5"/>
    <w:rsid w:val="00401379"/>
    <w:rsid w:val="0041762A"/>
    <w:rsid w:val="0043465F"/>
    <w:rsid w:val="00445454"/>
    <w:rsid w:val="0044616C"/>
    <w:rsid w:val="004B4823"/>
    <w:rsid w:val="004F0BED"/>
    <w:rsid w:val="0050741F"/>
    <w:rsid w:val="00510C18"/>
    <w:rsid w:val="00541377"/>
    <w:rsid w:val="00542D99"/>
    <w:rsid w:val="00577FCB"/>
    <w:rsid w:val="00590373"/>
    <w:rsid w:val="005D1762"/>
    <w:rsid w:val="00624A25"/>
    <w:rsid w:val="00632C02"/>
    <w:rsid w:val="00695ED9"/>
    <w:rsid w:val="0070440D"/>
    <w:rsid w:val="00714FFF"/>
    <w:rsid w:val="0072141C"/>
    <w:rsid w:val="00734D94"/>
    <w:rsid w:val="00741714"/>
    <w:rsid w:val="00741B0C"/>
    <w:rsid w:val="00781399"/>
    <w:rsid w:val="00793F44"/>
    <w:rsid w:val="007B50D3"/>
    <w:rsid w:val="0085245B"/>
    <w:rsid w:val="00873129"/>
    <w:rsid w:val="00886A0A"/>
    <w:rsid w:val="008C134F"/>
    <w:rsid w:val="008D4176"/>
    <w:rsid w:val="008E5C3D"/>
    <w:rsid w:val="00901D84"/>
    <w:rsid w:val="00917F5F"/>
    <w:rsid w:val="00952012"/>
    <w:rsid w:val="009C0FED"/>
    <w:rsid w:val="009D2903"/>
    <w:rsid w:val="009D551F"/>
    <w:rsid w:val="009E454B"/>
    <w:rsid w:val="009F042D"/>
    <w:rsid w:val="00A26497"/>
    <w:rsid w:val="00A42E07"/>
    <w:rsid w:val="00A46B78"/>
    <w:rsid w:val="00A66024"/>
    <w:rsid w:val="00A819A6"/>
    <w:rsid w:val="00A8551A"/>
    <w:rsid w:val="00B70833"/>
    <w:rsid w:val="00B838CB"/>
    <w:rsid w:val="00BA2D01"/>
    <w:rsid w:val="00BA4419"/>
    <w:rsid w:val="00BB58BD"/>
    <w:rsid w:val="00BD692A"/>
    <w:rsid w:val="00C03F94"/>
    <w:rsid w:val="00C07A99"/>
    <w:rsid w:val="00C95650"/>
    <w:rsid w:val="00CA24FA"/>
    <w:rsid w:val="00CC2071"/>
    <w:rsid w:val="00DB39FB"/>
    <w:rsid w:val="00DD6A7B"/>
    <w:rsid w:val="00E17147"/>
    <w:rsid w:val="00E23538"/>
    <w:rsid w:val="00E2532E"/>
    <w:rsid w:val="00E2675D"/>
    <w:rsid w:val="00E41597"/>
    <w:rsid w:val="00E6328B"/>
    <w:rsid w:val="00E70665"/>
    <w:rsid w:val="00E774FF"/>
    <w:rsid w:val="00E8053D"/>
    <w:rsid w:val="00E9095E"/>
    <w:rsid w:val="00E95FD8"/>
    <w:rsid w:val="00EA2D72"/>
    <w:rsid w:val="00EC7D83"/>
    <w:rsid w:val="00ED2831"/>
    <w:rsid w:val="00F26289"/>
    <w:rsid w:val="00F5512C"/>
    <w:rsid w:val="00FA66DD"/>
    <w:rsid w:val="00FE2A32"/>
    <w:rsid w:val="00FF4B67"/>
    <w:rsid w:val="00FF6D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4B051C69"/>
  <w14:defaultImageDpi w14:val="300"/>
  <w15:docId w15:val="{DAC6928D-BA23-0844-8668-C338FC8B5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qFormat/>
    <w:pPr>
      <w:keepNext/>
      <w:ind w:right="-720"/>
      <w:outlineLvl w:val="0"/>
    </w:pPr>
    <w:rPr>
      <w:b/>
    </w:rPr>
  </w:style>
  <w:style w:type="paragraph" w:styleId="Heading2">
    <w:name w:val="heading 2"/>
    <w:basedOn w:val="Normal"/>
    <w:next w:val="Normal"/>
    <w:qFormat/>
    <w:pPr>
      <w:keepNext/>
      <w:ind w:right="-720"/>
      <w:jc w:val="center"/>
      <w:outlineLvl w:val="1"/>
    </w:pPr>
    <w:rPr>
      <w:b/>
    </w:rPr>
  </w:style>
  <w:style w:type="paragraph" w:styleId="Heading3">
    <w:name w:val="heading 3"/>
    <w:basedOn w:val="Normal"/>
    <w:next w:val="Normal"/>
    <w:qFormat/>
    <w:pPr>
      <w:keepNext/>
      <w:ind w:right="-720"/>
      <w:jc w:val="center"/>
      <w:outlineLvl w:val="2"/>
    </w:pPr>
    <w:rPr>
      <w:rFonts w:ascii="Times New Roman" w:hAnsi="Times New Roman"/>
      <w:b/>
      <w:sz w:val="36"/>
    </w:rPr>
  </w:style>
  <w:style w:type="paragraph" w:styleId="Heading4">
    <w:name w:val="heading 4"/>
    <w:basedOn w:val="Normal"/>
    <w:next w:val="Normal"/>
    <w:qFormat/>
    <w:pPr>
      <w:keepNext/>
      <w:ind w:right="-720"/>
      <w:jc w:val="center"/>
      <w:outlineLvl w:val="3"/>
    </w:pPr>
    <w:rPr>
      <w:rFonts w:ascii="Times New Roman" w:hAnsi="Times New Roman"/>
      <w:b/>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table" w:styleId="TableGrid">
    <w:name w:val="Table Grid"/>
    <w:basedOn w:val="TableNormal"/>
    <w:rsid w:val="001B7A1E"/>
    <w:rPr>
      <w:rFonts w:ascii="Courier" w:eastAsia="Times New Roman" w:hAnsi="Courie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E70665"/>
  </w:style>
  <w:style w:type="character" w:styleId="Emphasis">
    <w:name w:val="Emphasis"/>
    <w:uiPriority w:val="20"/>
    <w:qFormat/>
    <w:rsid w:val="00E70665"/>
    <w:rPr>
      <w:i/>
      <w:iCs/>
    </w:rPr>
  </w:style>
  <w:style w:type="paragraph" w:styleId="ListParagraph">
    <w:name w:val="List Paragraph"/>
    <w:basedOn w:val="Normal"/>
    <w:uiPriority w:val="34"/>
    <w:qFormat/>
    <w:rsid w:val="00873129"/>
    <w:pPr>
      <w:ind w:left="720"/>
      <w:contextualSpacing/>
    </w:pPr>
  </w:style>
  <w:style w:type="paragraph" w:styleId="NormalWeb">
    <w:name w:val="Normal (Web)"/>
    <w:basedOn w:val="Normal"/>
    <w:uiPriority w:val="99"/>
    <w:unhideWhenUsed/>
    <w:rsid w:val="00ED2831"/>
    <w:rPr>
      <w:rFonts w:ascii="Times New Roman" w:hAnsi="Times New Roman"/>
      <w:szCs w:val="24"/>
    </w:rPr>
  </w:style>
  <w:style w:type="character" w:customStyle="1" w:styleId="xbe">
    <w:name w:val="_xbe"/>
    <w:basedOn w:val="DefaultParagraphFont"/>
    <w:rsid w:val="0050741F"/>
  </w:style>
  <w:style w:type="character" w:styleId="UnresolvedMention">
    <w:name w:val="Unresolved Mention"/>
    <w:basedOn w:val="DefaultParagraphFont"/>
    <w:uiPriority w:val="99"/>
    <w:semiHidden/>
    <w:unhideWhenUsed/>
    <w:rsid w:val="00B708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1798646">
      <w:bodyDiv w:val="1"/>
      <w:marLeft w:val="0"/>
      <w:marRight w:val="0"/>
      <w:marTop w:val="0"/>
      <w:marBottom w:val="0"/>
      <w:divBdr>
        <w:top w:val="none" w:sz="0" w:space="0" w:color="auto"/>
        <w:left w:val="none" w:sz="0" w:space="0" w:color="auto"/>
        <w:bottom w:val="none" w:sz="0" w:space="0" w:color="auto"/>
        <w:right w:val="none" w:sz="0" w:space="0" w:color="auto"/>
      </w:divBdr>
    </w:div>
    <w:div w:id="171261433">
      <w:bodyDiv w:val="1"/>
      <w:marLeft w:val="0"/>
      <w:marRight w:val="0"/>
      <w:marTop w:val="0"/>
      <w:marBottom w:val="0"/>
      <w:divBdr>
        <w:top w:val="none" w:sz="0" w:space="0" w:color="auto"/>
        <w:left w:val="none" w:sz="0" w:space="0" w:color="auto"/>
        <w:bottom w:val="none" w:sz="0" w:space="0" w:color="auto"/>
        <w:right w:val="none" w:sz="0" w:space="0" w:color="auto"/>
      </w:divBdr>
    </w:div>
    <w:div w:id="1205675321">
      <w:bodyDiv w:val="1"/>
      <w:marLeft w:val="0"/>
      <w:marRight w:val="0"/>
      <w:marTop w:val="0"/>
      <w:marBottom w:val="0"/>
      <w:divBdr>
        <w:top w:val="none" w:sz="0" w:space="0" w:color="auto"/>
        <w:left w:val="none" w:sz="0" w:space="0" w:color="auto"/>
        <w:bottom w:val="none" w:sz="0" w:space="0" w:color="auto"/>
        <w:right w:val="none" w:sz="0" w:space="0" w:color="auto"/>
      </w:divBdr>
    </w:div>
    <w:div w:id="1216772592">
      <w:bodyDiv w:val="1"/>
      <w:marLeft w:val="0"/>
      <w:marRight w:val="0"/>
      <w:marTop w:val="0"/>
      <w:marBottom w:val="0"/>
      <w:divBdr>
        <w:top w:val="none" w:sz="0" w:space="0" w:color="auto"/>
        <w:left w:val="none" w:sz="0" w:space="0" w:color="auto"/>
        <w:bottom w:val="none" w:sz="0" w:space="0" w:color="auto"/>
        <w:right w:val="none" w:sz="0" w:space="0" w:color="auto"/>
      </w:divBdr>
    </w:div>
    <w:div w:id="1251620957">
      <w:bodyDiv w:val="1"/>
      <w:marLeft w:val="0"/>
      <w:marRight w:val="0"/>
      <w:marTop w:val="0"/>
      <w:marBottom w:val="0"/>
      <w:divBdr>
        <w:top w:val="none" w:sz="0" w:space="0" w:color="auto"/>
        <w:left w:val="none" w:sz="0" w:space="0" w:color="auto"/>
        <w:bottom w:val="none" w:sz="0" w:space="0" w:color="auto"/>
        <w:right w:val="none" w:sz="0" w:space="0" w:color="auto"/>
      </w:divBdr>
    </w:div>
    <w:div w:id="1335232048">
      <w:bodyDiv w:val="1"/>
      <w:marLeft w:val="0"/>
      <w:marRight w:val="0"/>
      <w:marTop w:val="0"/>
      <w:marBottom w:val="0"/>
      <w:divBdr>
        <w:top w:val="none" w:sz="0" w:space="0" w:color="auto"/>
        <w:left w:val="none" w:sz="0" w:space="0" w:color="auto"/>
        <w:bottom w:val="none" w:sz="0" w:space="0" w:color="auto"/>
        <w:right w:val="none" w:sz="0" w:space="0" w:color="auto"/>
      </w:divBdr>
    </w:div>
    <w:div w:id="1407344521">
      <w:bodyDiv w:val="1"/>
      <w:marLeft w:val="0"/>
      <w:marRight w:val="0"/>
      <w:marTop w:val="0"/>
      <w:marBottom w:val="0"/>
      <w:divBdr>
        <w:top w:val="none" w:sz="0" w:space="0" w:color="auto"/>
        <w:left w:val="none" w:sz="0" w:space="0" w:color="auto"/>
        <w:bottom w:val="none" w:sz="0" w:space="0" w:color="auto"/>
        <w:right w:val="none" w:sz="0" w:space="0" w:color="auto"/>
      </w:divBdr>
    </w:div>
    <w:div w:id="1550341629">
      <w:bodyDiv w:val="1"/>
      <w:marLeft w:val="0"/>
      <w:marRight w:val="0"/>
      <w:marTop w:val="0"/>
      <w:marBottom w:val="0"/>
      <w:divBdr>
        <w:top w:val="none" w:sz="0" w:space="0" w:color="auto"/>
        <w:left w:val="none" w:sz="0" w:space="0" w:color="auto"/>
        <w:bottom w:val="none" w:sz="0" w:space="0" w:color="auto"/>
        <w:right w:val="none" w:sz="0" w:space="0" w:color="auto"/>
      </w:divBdr>
    </w:div>
    <w:div w:id="1552880936">
      <w:bodyDiv w:val="1"/>
      <w:marLeft w:val="0"/>
      <w:marRight w:val="0"/>
      <w:marTop w:val="0"/>
      <w:marBottom w:val="0"/>
      <w:divBdr>
        <w:top w:val="none" w:sz="0" w:space="0" w:color="auto"/>
        <w:left w:val="none" w:sz="0" w:space="0" w:color="auto"/>
        <w:bottom w:val="none" w:sz="0" w:space="0" w:color="auto"/>
        <w:right w:val="none" w:sz="0" w:space="0" w:color="auto"/>
      </w:divBdr>
    </w:div>
    <w:div w:id="1946303499">
      <w:bodyDiv w:val="1"/>
      <w:marLeft w:val="0"/>
      <w:marRight w:val="0"/>
      <w:marTop w:val="0"/>
      <w:marBottom w:val="0"/>
      <w:divBdr>
        <w:top w:val="none" w:sz="0" w:space="0" w:color="auto"/>
        <w:left w:val="none" w:sz="0" w:space="0" w:color="auto"/>
        <w:bottom w:val="none" w:sz="0" w:space="0" w:color="auto"/>
        <w:right w:val="none" w:sz="0" w:space="0" w:color="auto"/>
      </w:divBdr>
    </w:div>
    <w:div w:id="19463780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errycreek.revtrak.net/cch/cch-speech-and-debate-external" TargetMode="External"/><Relationship Id="rId3" Type="http://schemas.openxmlformats.org/officeDocument/2006/relationships/settings" Target="settings.xml"/><Relationship Id="rId7" Type="http://schemas.openxmlformats.org/officeDocument/2006/relationships/hyperlink" Target="http://www.speechwire.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peechwire.com/p-video-resources.php"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mbenham@cherrycreekschools.org" TargetMode="External"/><Relationship Id="rId4" Type="http://schemas.openxmlformats.org/officeDocument/2006/relationships/webSettings" Target="webSettings.xml"/><Relationship Id="rId9" Type="http://schemas.openxmlformats.org/officeDocument/2006/relationships/hyperlink" Target="http://www.speechwir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6</Pages>
  <Words>1817</Words>
  <Characters>10361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October 16, 2003</vt:lpstr>
    </vt:vector>
  </TitlesOfParts>
  <Company>Cherry Creek High School</Company>
  <LinksUpToDate>false</LinksUpToDate>
  <CharactersWithSpaces>12154</CharactersWithSpaces>
  <SharedDoc>false</SharedDoc>
  <HLinks>
    <vt:vector size="30" baseType="variant">
      <vt:variant>
        <vt:i4>4849692</vt:i4>
      </vt:variant>
      <vt:variant>
        <vt:i4>9</vt:i4>
      </vt:variant>
      <vt:variant>
        <vt:i4>0</vt:i4>
      </vt:variant>
      <vt:variant>
        <vt:i4>5</vt:i4>
      </vt:variant>
      <vt:variant>
        <vt:lpwstr>mailto:mbenham@cherrycreekschools.org</vt:lpwstr>
      </vt:variant>
      <vt:variant>
        <vt:lpwstr/>
      </vt:variant>
      <vt:variant>
        <vt:i4>4849692</vt:i4>
      </vt:variant>
      <vt:variant>
        <vt:i4>6</vt:i4>
      </vt:variant>
      <vt:variant>
        <vt:i4>0</vt:i4>
      </vt:variant>
      <vt:variant>
        <vt:i4>5</vt:i4>
      </vt:variant>
      <vt:variant>
        <vt:lpwstr>mailto:mbenham@cherrycreekschools.org</vt:lpwstr>
      </vt:variant>
      <vt:variant>
        <vt:lpwstr/>
      </vt:variant>
      <vt:variant>
        <vt:i4>4390919</vt:i4>
      </vt:variant>
      <vt:variant>
        <vt:i4>3</vt:i4>
      </vt:variant>
      <vt:variant>
        <vt:i4>0</vt:i4>
      </vt:variant>
      <vt:variant>
        <vt:i4>5</vt:i4>
      </vt:variant>
      <vt:variant>
        <vt:lpwstr>http://www.nflonline.org</vt:lpwstr>
      </vt:variant>
      <vt:variant>
        <vt:lpwstr/>
      </vt:variant>
      <vt:variant>
        <vt:i4>4849692</vt:i4>
      </vt:variant>
      <vt:variant>
        <vt:i4>0</vt:i4>
      </vt:variant>
      <vt:variant>
        <vt:i4>0</vt:i4>
      </vt:variant>
      <vt:variant>
        <vt:i4>5</vt:i4>
      </vt:variant>
      <vt:variant>
        <vt:lpwstr>mailto:mbenham@cherrycreekschools.org</vt:lpwstr>
      </vt:variant>
      <vt:variant>
        <vt:lpwstr/>
      </vt:variant>
      <vt:variant>
        <vt:i4>5177382</vt:i4>
      </vt:variant>
      <vt:variant>
        <vt:i4>-1</vt:i4>
      </vt:variant>
      <vt:variant>
        <vt:i4>1029</vt:i4>
      </vt:variant>
      <vt:variant>
        <vt:i4>1</vt:i4>
      </vt:variant>
      <vt:variant>
        <vt:lpwstr>CC logo-Model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16, 2003</dc:title>
  <dc:subject/>
  <dc:creator>Library Media Center</dc:creator>
  <cp:keywords/>
  <dc:description/>
  <cp:lastModifiedBy>Martha Benham</cp:lastModifiedBy>
  <cp:revision>4</cp:revision>
  <cp:lastPrinted>2015-10-02T19:56:00Z</cp:lastPrinted>
  <dcterms:created xsi:type="dcterms:W3CDTF">2026-10-06T16:56:00Z</dcterms:created>
  <dcterms:modified xsi:type="dcterms:W3CDTF">2026-10-19T16:54:00Z</dcterms:modified>
</cp:coreProperties>
</file>